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1024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"/>
      </w:tblGrid>
      <w:tr w:rsidR="001F5899" w:rsidTr="004F5ABF">
        <w:trPr>
          <w:cantSplit/>
          <w:trHeight w:val="454"/>
        </w:trPr>
        <w:tc>
          <w:tcPr>
            <w:tcW w:w="21" w:type="dxa"/>
            <w:noWrap/>
          </w:tcPr>
          <w:p w:rsidR="001F5899" w:rsidRPr="004F5ABF" w:rsidRDefault="001F5899" w:rsidP="004F5ABF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012830" w:rsidRPr="00012830" w:rsidRDefault="00012830" w:rsidP="000128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12830" w:rsidRPr="00012830" w:rsidRDefault="00012830" w:rsidP="0001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830" w:rsidRPr="00012830" w:rsidRDefault="004F5ABF" w:rsidP="0001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12830" w:rsidRPr="00012830">
        <w:rPr>
          <w:rFonts w:ascii="Times New Roman" w:hAnsi="Times New Roman" w:cs="Times New Roman"/>
          <w:b/>
          <w:sz w:val="28"/>
          <w:szCs w:val="28"/>
        </w:rPr>
        <w:t>ГЛАВА ЕКАТЕРИНОВСКОГО СЕЛЬСКОГО ПОСЕЛЕНИЯ</w:t>
      </w:r>
    </w:p>
    <w:p w:rsidR="00012830" w:rsidRPr="00012830" w:rsidRDefault="00012830" w:rsidP="0001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830">
        <w:rPr>
          <w:rFonts w:ascii="Times New Roman" w:hAnsi="Times New Roman" w:cs="Times New Roman"/>
          <w:b/>
          <w:sz w:val="28"/>
          <w:szCs w:val="28"/>
        </w:rPr>
        <w:t>МОСКАЛЕНСКОГО МУНИЦИПАЛЬНОГО РАЙОНА</w:t>
      </w:r>
    </w:p>
    <w:p w:rsidR="00012830" w:rsidRPr="00012830" w:rsidRDefault="00012830" w:rsidP="0001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83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12830" w:rsidRPr="00012830" w:rsidRDefault="00012830" w:rsidP="000128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830" w:rsidRPr="00012830" w:rsidRDefault="00012830" w:rsidP="000128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28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2830" w:rsidRPr="00012830" w:rsidRDefault="00012830" w:rsidP="000128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830" w:rsidRPr="00012830" w:rsidRDefault="004F5ABF" w:rsidP="000128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23.10.2023</w:t>
      </w:r>
      <w:r w:rsidR="00012830" w:rsidRPr="000128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 64</w:t>
      </w:r>
    </w:p>
    <w:p w:rsidR="00012830" w:rsidRPr="00012830" w:rsidRDefault="00012830" w:rsidP="00012830">
      <w:pPr>
        <w:tabs>
          <w:tab w:val="left" w:pos="1246"/>
          <w:tab w:val="center" w:pos="4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830">
        <w:rPr>
          <w:rFonts w:ascii="Times New Roman" w:hAnsi="Times New Roman" w:cs="Times New Roman"/>
          <w:sz w:val="28"/>
          <w:szCs w:val="28"/>
        </w:rPr>
        <w:t xml:space="preserve">       </w:t>
      </w:r>
    </w:p>
    <w:bookmarkEnd w:id="0"/>
    <w:p w:rsidR="00012830" w:rsidRDefault="0011293F" w:rsidP="00012830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12830">
        <w:rPr>
          <w:sz w:val="28"/>
          <w:szCs w:val="28"/>
        </w:rPr>
        <w:t>Об утверждении Порядка разработки и</w:t>
      </w:r>
    </w:p>
    <w:p w:rsidR="0011293F" w:rsidRPr="00012830" w:rsidRDefault="0011293F" w:rsidP="00012830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12830">
        <w:rPr>
          <w:sz w:val="28"/>
          <w:szCs w:val="28"/>
        </w:rPr>
        <w:t>утверждения административных регламентов предоставления муниципальных услуг</w:t>
      </w:r>
    </w:p>
    <w:p w:rsidR="0011293F" w:rsidRPr="00012830" w:rsidRDefault="0011293F" w:rsidP="0011293F">
      <w:pPr>
        <w:pStyle w:val="2"/>
        <w:shd w:val="clear" w:color="auto" w:fill="auto"/>
        <w:spacing w:line="240" w:lineRule="auto"/>
        <w:ind w:firstLine="360"/>
        <w:jc w:val="center"/>
        <w:rPr>
          <w:sz w:val="28"/>
          <w:szCs w:val="28"/>
        </w:rPr>
      </w:pPr>
    </w:p>
    <w:p w:rsidR="0011293F" w:rsidRPr="00012830" w:rsidRDefault="0011293F" w:rsidP="0011293F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12830">
        <w:rPr>
          <w:sz w:val="28"/>
          <w:szCs w:val="28"/>
        </w:rPr>
        <w:t xml:space="preserve">В соответствии с частью 15 статьи 13 Федерального закона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</w:t>
      </w:r>
      <w:r w:rsidR="00012830">
        <w:rPr>
          <w:sz w:val="28"/>
          <w:szCs w:val="28"/>
        </w:rPr>
        <w:t>Екатериновского  сельского поселения Москаленского</w:t>
      </w:r>
      <w:r w:rsidRPr="00012830">
        <w:rPr>
          <w:sz w:val="28"/>
          <w:szCs w:val="28"/>
        </w:rPr>
        <w:t xml:space="preserve"> муниципального района Омской области,</w:t>
      </w:r>
    </w:p>
    <w:p w:rsidR="0011293F" w:rsidRPr="00012830" w:rsidRDefault="0011293F" w:rsidP="0011293F">
      <w:pPr>
        <w:pStyle w:val="2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11293F" w:rsidRPr="00012830" w:rsidRDefault="00012830" w:rsidP="00012830">
      <w:pPr>
        <w:pStyle w:val="2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1293F" w:rsidRPr="00012830">
        <w:rPr>
          <w:sz w:val="28"/>
          <w:szCs w:val="28"/>
        </w:rPr>
        <w:t>:</w:t>
      </w:r>
    </w:p>
    <w:p w:rsidR="0011293F" w:rsidRPr="00012830" w:rsidRDefault="0011293F" w:rsidP="00012830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11293F" w:rsidRPr="00012830" w:rsidRDefault="0011293F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12830">
        <w:rPr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 </w:t>
      </w:r>
    </w:p>
    <w:p w:rsidR="00012830" w:rsidRDefault="0011293F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12830">
        <w:rPr>
          <w:sz w:val="28"/>
          <w:szCs w:val="28"/>
        </w:rPr>
        <w:t xml:space="preserve">2. </w:t>
      </w:r>
      <w:r w:rsidR="00012830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DF38ED" w:rsidRPr="00012830" w:rsidRDefault="0011293F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12830">
        <w:rPr>
          <w:sz w:val="28"/>
          <w:szCs w:val="28"/>
        </w:rPr>
        <w:t xml:space="preserve">3. </w:t>
      </w:r>
      <w:proofErr w:type="gramStart"/>
      <w:r w:rsidR="00012830">
        <w:rPr>
          <w:sz w:val="28"/>
          <w:szCs w:val="28"/>
        </w:rPr>
        <w:t>Контроль за</w:t>
      </w:r>
      <w:proofErr w:type="gramEnd"/>
      <w:r w:rsidR="0001283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293F" w:rsidRPr="00012830" w:rsidRDefault="0011293F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11293F" w:rsidRPr="00012830" w:rsidRDefault="0011293F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F38ED" w:rsidRDefault="00012830" w:rsidP="00012830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Екатериновского</w:t>
      </w:r>
    </w:p>
    <w:p w:rsidR="00012830" w:rsidRPr="00012830" w:rsidRDefault="00012830" w:rsidP="00012830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А.В. </w:t>
      </w:r>
      <w:proofErr w:type="spellStart"/>
      <w:r>
        <w:rPr>
          <w:sz w:val="28"/>
          <w:szCs w:val="28"/>
        </w:rPr>
        <w:t>Сухомлинова</w:t>
      </w:r>
      <w:proofErr w:type="spellEnd"/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12830" w:rsidRDefault="00012830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12830" w:rsidRDefault="00012830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12830" w:rsidRDefault="00012830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12830" w:rsidRDefault="00012830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012830" w:rsidRDefault="007E4E5B" w:rsidP="000128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12830">
        <w:rPr>
          <w:sz w:val="28"/>
          <w:szCs w:val="28"/>
        </w:rPr>
        <w:lastRenderedPageBreak/>
        <w:t>Приложение</w:t>
      </w:r>
    </w:p>
    <w:p w:rsidR="00012830" w:rsidRDefault="00012830" w:rsidP="00012830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E4E5B" w:rsidRPr="0001283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 Екатериновского</w:t>
      </w:r>
      <w:r w:rsidR="007E4E5B" w:rsidRPr="00012830">
        <w:rPr>
          <w:sz w:val="28"/>
          <w:szCs w:val="28"/>
        </w:rPr>
        <w:t xml:space="preserve"> </w:t>
      </w:r>
    </w:p>
    <w:p w:rsidR="007E4E5B" w:rsidRPr="00012830" w:rsidRDefault="004F5ABF" w:rsidP="004F5ABF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E4E5B" w:rsidRPr="00012830">
        <w:rPr>
          <w:sz w:val="28"/>
          <w:szCs w:val="28"/>
        </w:rPr>
        <w:t xml:space="preserve">сельского поселения </w:t>
      </w:r>
      <w:r w:rsidR="00012830">
        <w:rPr>
          <w:sz w:val="28"/>
          <w:szCs w:val="28"/>
        </w:rPr>
        <w:t>от</w:t>
      </w:r>
      <w:r>
        <w:rPr>
          <w:sz w:val="28"/>
          <w:szCs w:val="28"/>
        </w:rPr>
        <w:t xml:space="preserve"> 23.10.2023№ 64</w:t>
      </w:r>
      <w:r w:rsidR="007E4E5B" w:rsidRPr="00012830">
        <w:rPr>
          <w:sz w:val="28"/>
          <w:szCs w:val="28"/>
        </w:rPr>
        <w:t xml:space="preserve"> </w:t>
      </w:r>
    </w:p>
    <w:p w:rsidR="007E4E5B" w:rsidRPr="00012830" w:rsidRDefault="007E4E5B" w:rsidP="0011293F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720" w:firstLine="0"/>
        <w:jc w:val="center"/>
        <w:rPr>
          <w:sz w:val="24"/>
          <w:szCs w:val="24"/>
        </w:rPr>
      </w:pPr>
      <w:r w:rsidRPr="004F5ABF">
        <w:rPr>
          <w:sz w:val="24"/>
          <w:szCs w:val="24"/>
        </w:rPr>
        <w:t>ПОРЯДОК</w:t>
      </w:r>
    </w:p>
    <w:p w:rsidR="007E4E5B" w:rsidRPr="004F5ABF" w:rsidRDefault="007E4E5B" w:rsidP="007E4E5B">
      <w:pPr>
        <w:pStyle w:val="3"/>
        <w:shd w:val="clear" w:color="auto" w:fill="auto"/>
        <w:spacing w:before="0" w:after="341" w:line="322" w:lineRule="exact"/>
        <w:ind w:right="720" w:firstLine="0"/>
        <w:jc w:val="center"/>
        <w:rPr>
          <w:sz w:val="24"/>
          <w:szCs w:val="24"/>
        </w:rPr>
      </w:pPr>
      <w:r w:rsidRPr="004F5ABF">
        <w:rPr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</w:p>
    <w:p w:rsidR="007E4E5B" w:rsidRPr="004F5ABF" w:rsidRDefault="007E4E5B" w:rsidP="000E1B9D">
      <w:pPr>
        <w:pStyle w:val="3"/>
        <w:numPr>
          <w:ilvl w:val="0"/>
          <w:numId w:val="1"/>
        </w:numPr>
        <w:shd w:val="clear" w:color="auto" w:fill="auto"/>
        <w:tabs>
          <w:tab w:val="left" w:pos="4020"/>
        </w:tabs>
        <w:spacing w:before="0" w:after="301" w:line="270" w:lineRule="exact"/>
        <w:ind w:left="3780" w:firstLine="0"/>
        <w:jc w:val="left"/>
        <w:rPr>
          <w:sz w:val="24"/>
          <w:szCs w:val="24"/>
        </w:rPr>
      </w:pPr>
      <w:r w:rsidRPr="004F5ABF">
        <w:rPr>
          <w:sz w:val="24"/>
          <w:szCs w:val="24"/>
        </w:rPr>
        <w:t>Общие положения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- административный регламент).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Административные регламенты разрабатываются Администрацией</w:t>
      </w:r>
    </w:p>
    <w:p w:rsidR="007E4E5B" w:rsidRPr="004F5ABF" w:rsidRDefault="00012830" w:rsidP="00012830">
      <w:pPr>
        <w:pStyle w:val="3"/>
        <w:shd w:val="clear" w:color="auto" w:fill="auto"/>
        <w:tabs>
          <w:tab w:val="left" w:leader="underscore" w:pos="1705"/>
          <w:tab w:val="left" w:leader="underscore" w:pos="6246"/>
        </w:tabs>
        <w:spacing w:before="0" w:after="0" w:line="322" w:lineRule="exact"/>
        <w:ind w:left="20" w:firstLine="0"/>
        <w:rPr>
          <w:sz w:val="24"/>
          <w:szCs w:val="24"/>
        </w:rPr>
      </w:pPr>
      <w:r w:rsidRPr="004F5ABF">
        <w:rPr>
          <w:sz w:val="24"/>
          <w:szCs w:val="24"/>
        </w:rPr>
        <w:t>Екатериновского</w:t>
      </w:r>
      <w:r w:rsidR="007E4E5B" w:rsidRPr="004F5ABF">
        <w:rPr>
          <w:sz w:val="24"/>
          <w:szCs w:val="24"/>
        </w:rPr>
        <w:t xml:space="preserve"> сельского поселения </w:t>
      </w:r>
      <w:r w:rsidRPr="004F5ABF">
        <w:rPr>
          <w:sz w:val="24"/>
          <w:szCs w:val="24"/>
        </w:rPr>
        <w:t>Москаленского</w:t>
      </w:r>
      <w:r w:rsidR="007E4E5B" w:rsidRPr="004F5ABF">
        <w:rPr>
          <w:sz w:val="24"/>
          <w:szCs w:val="24"/>
        </w:rPr>
        <w:t xml:space="preserve"> муниципального района</w:t>
      </w:r>
      <w:r w:rsidRPr="004F5ABF">
        <w:rPr>
          <w:sz w:val="24"/>
          <w:szCs w:val="24"/>
        </w:rPr>
        <w:t xml:space="preserve"> </w:t>
      </w:r>
      <w:r w:rsidR="007E4E5B" w:rsidRPr="004F5ABF">
        <w:rPr>
          <w:sz w:val="24"/>
          <w:szCs w:val="24"/>
        </w:rPr>
        <w:t>Омской области, обеспечивающей предоставление муниципальных услуг (далее - Администрация).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</w:t>
      </w:r>
    </w:p>
    <w:p w:rsidR="007E4E5B" w:rsidRPr="004F5ABF" w:rsidRDefault="007E4E5B" w:rsidP="00012830">
      <w:pPr>
        <w:pStyle w:val="3"/>
        <w:shd w:val="clear" w:color="auto" w:fill="auto"/>
        <w:tabs>
          <w:tab w:val="left" w:leader="underscore" w:pos="8065"/>
        </w:tabs>
        <w:spacing w:before="0" w:after="0" w:line="322" w:lineRule="exact"/>
        <w:ind w:left="20" w:firstLine="0"/>
        <w:rPr>
          <w:sz w:val="24"/>
          <w:szCs w:val="24"/>
        </w:rPr>
      </w:pPr>
      <w:r w:rsidRPr="004F5ABF">
        <w:rPr>
          <w:sz w:val="24"/>
          <w:szCs w:val="24"/>
        </w:rPr>
        <w:t xml:space="preserve">муниципальными правовыми актами Администрации </w:t>
      </w:r>
      <w:r w:rsidR="00012830" w:rsidRPr="004F5ABF">
        <w:rPr>
          <w:sz w:val="24"/>
          <w:szCs w:val="24"/>
        </w:rPr>
        <w:t>Екатериновского</w:t>
      </w:r>
      <w:r w:rsidRPr="004F5ABF">
        <w:rPr>
          <w:sz w:val="24"/>
          <w:szCs w:val="24"/>
        </w:rPr>
        <w:t xml:space="preserve"> сельского</w:t>
      </w:r>
      <w:r w:rsidR="00012830" w:rsidRPr="004F5ABF">
        <w:rPr>
          <w:sz w:val="24"/>
          <w:szCs w:val="24"/>
        </w:rPr>
        <w:t xml:space="preserve"> </w:t>
      </w:r>
      <w:r w:rsidRPr="004F5ABF">
        <w:rPr>
          <w:sz w:val="24"/>
          <w:szCs w:val="24"/>
        </w:rPr>
        <w:t>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  <w:rPr>
          <w:sz w:val="24"/>
          <w:szCs w:val="24"/>
        </w:rPr>
      </w:pPr>
      <w:bookmarkStart w:id="1" w:name="bookmark1"/>
      <w:r w:rsidRPr="004F5ABF">
        <w:rPr>
          <w:sz w:val="24"/>
          <w:szCs w:val="24"/>
        </w:rPr>
        <w:t>Разработка административных регламентов включает следующие этапы:</w:t>
      </w:r>
      <w:bookmarkEnd w:id="1"/>
    </w:p>
    <w:p w:rsidR="007E4E5B" w:rsidRPr="004F5ABF" w:rsidRDefault="007E4E5B" w:rsidP="000E1B9D">
      <w:pPr>
        <w:pStyle w:val="3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bookmarkStart w:id="2" w:name="bookmark2"/>
      <w:r w:rsidRPr="004F5ABF">
        <w:rPr>
          <w:sz w:val="24"/>
          <w:szCs w:val="24"/>
        </w:rPr>
        <w:t>внесение в реестр услуг Администрацией сведений о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bookmarkEnd w:id="2"/>
    </w:p>
    <w:p w:rsidR="007E4E5B" w:rsidRPr="004F5ABF" w:rsidRDefault="007E4E5B" w:rsidP="000E1B9D">
      <w:pPr>
        <w:pStyle w:val="3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преобразование сведений, указанных в </w:t>
      </w:r>
      <w:hyperlink w:anchor="bookmark1" w:tooltip="Current Document">
        <w:r w:rsidRPr="004F5ABF">
          <w:rPr>
            <w:sz w:val="24"/>
            <w:szCs w:val="24"/>
          </w:rPr>
          <w:t xml:space="preserve">подпункте 1 </w:t>
        </w:r>
      </w:hyperlink>
      <w:r w:rsidRPr="004F5ABF">
        <w:rPr>
          <w:sz w:val="24"/>
          <w:szCs w:val="24"/>
        </w:rPr>
        <w:t>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7E4E5B" w:rsidRPr="004F5ABF" w:rsidRDefault="007E4E5B" w:rsidP="000E1B9D">
      <w:pPr>
        <w:pStyle w:val="3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автоматическое формирование из сведений, указанных в </w:t>
      </w:r>
      <w:hyperlink w:anchor="bookmark2" w:tooltip="Current Document">
        <w:r w:rsidRPr="004F5ABF">
          <w:rPr>
            <w:sz w:val="24"/>
            <w:szCs w:val="24"/>
          </w:rPr>
          <w:t>подпункте 2</w:t>
        </w:r>
      </w:hyperlink>
      <w:r w:rsidRPr="004F5ABF">
        <w:rPr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bookmark4" w:tooltip="Current Document">
        <w:r w:rsidRPr="004F5ABF">
          <w:rPr>
            <w:sz w:val="24"/>
            <w:szCs w:val="24"/>
          </w:rPr>
          <w:t>разделом II</w:t>
        </w:r>
      </w:hyperlink>
      <w:r w:rsidRPr="004F5ABF">
        <w:rPr>
          <w:sz w:val="24"/>
          <w:szCs w:val="24"/>
        </w:rPr>
        <w:t xml:space="preserve"> настоящего Порядка.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720"/>
        <w:rPr>
          <w:sz w:val="24"/>
          <w:szCs w:val="24"/>
        </w:rPr>
      </w:pPr>
      <w:bookmarkStart w:id="3" w:name="bookmark3"/>
      <w:r w:rsidRPr="004F5ABF">
        <w:rPr>
          <w:sz w:val="24"/>
          <w:szCs w:val="24"/>
        </w:rPr>
        <w:t xml:space="preserve">Сведения о муниципальной услуге, указанные в </w:t>
      </w:r>
      <w:hyperlink w:anchor="bookmark1" w:tooltip="Current Document">
        <w:r w:rsidRPr="004F5ABF">
          <w:rPr>
            <w:sz w:val="24"/>
            <w:szCs w:val="24"/>
          </w:rPr>
          <w:t>подпункте 1 пункта 5</w:t>
        </w:r>
      </w:hyperlink>
      <w:r w:rsidRPr="004F5ABF">
        <w:rPr>
          <w:sz w:val="24"/>
          <w:szCs w:val="24"/>
        </w:rPr>
        <w:t xml:space="preserve"> настоящего Порядка, должны быть достаточны для описания:</w:t>
      </w:r>
      <w:bookmarkEnd w:id="3"/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всех возможных категорий заявителей, обратившихся за одним результатом предоставления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услуги и объединенных об</w:t>
      </w:r>
      <w:r w:rsidRPr="004F5ABF">
        <w:rPr>
          <w:rStyle w:val="11"/>
          <w:sz w:val="24"/>
          <w:szCs w:val="24"/>
        </w:rPr>
        <w:t>щи</w:t>
      </w:r>
      <w:r w:rsidRPr="004F5ABF">
        <w:rPr>
          <w:sz w:val="24"/>
          <w:szCs w:val="24"/>
        </w:rPr>
        <w:t>ми признаками;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>уникальных для каждой категории заявителей, указанной в</w:t>
      </w:r>
      <w:hyperlink w:anchor="bookmark3" w:tooltip="Current Document">
        <w:r w:rsidRPr="004F5ABF">
          <w:rPr>
            <w:sz w:val="24"/>
            <w:szCs w:val="24"/>
          </w:rPr>
          <w:t xml:space="preserve"> абзаце</w:t>
        </w:r>
      </w:hyperlink>
      <w:r w:rsidRPr="004F5ABF">
        <w:rPr>
          <w:sz w:val="24"/>
          <w:szCs w:val="24"/>
        </w:rPr>
        <w:t xml:space="preserve"> </w:t>
      </w:r>
      <w:hyperlink w:anchor="bookmark3" w:tooltip="Current Document">
        <w:r w:rsidRPr="004F5ABF">
          <w:rPr>
            <w:sz w:val="24"/>
            <w:szCs w:val="24"/>
          </w:rPr>
          <w:t xml:space="preserve">втором </w:t>
        </w:r>
      </w:hyperlink>
      <w:r w:rsidRPr="004F5ABF">
        <w:rPr>
          <w:sz w:val="24"/>
          <w:szCs w:val="24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</w:t>
      </w:r>
      <w:r w:rsidRPr="004F5ABF">
        <w:rPr>
          <w:sz w:val="24"/>
          <w:szCs w:val="24"/>
        </w:rPr>
        <w:lastRenderedPageBreak/>
        <w:t>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</w:t>
      </w:r>
      <w:proofErr w:type="gramEnd"/>
      <w:r w:rsidRPr="004F5ABF">
        <w:rPr>
          <w:sz w:val="24"/>
          <w:szCs w:val="24"/>
        </w:rPr>
        <w:t xml:space="preserve"> предоставления муниципальной услуги, </w:t>
      </w:r>
      <w:proofErr w:type="gramStart"/>
      <w:r w:rsidRPr="004F5ABF">
        <w:rPr>
          <w:sz w:val="24"/>
          <w:szCs w:val="24"/>
        </w:rPr>
        <w:t>критериях</w:t>
      </w:r>
      <w:proofErr w:type="gramEnd"/>
      <w:r w:rsidRPr="004F5ABF">
        <w:rPr>
          <w:sz w:val="24"/>
          <w:szCs w:val="24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Сведения о муниципальной услуге, преобразованные в машиночитаемый вид в соответствии с </w:t>
      </w:r>
      <w:hyperlink w:anchor="bookmark2" w:tooltip="Current Document">
        <w:r w:rsidRPr="004F5ABF">
          <w:rPr>
            <w:sz w:val="24"/>
            <w:szCs w:val="24"/>
          </w:rPr>
          <w:t xml:space="preserve">подпунктом 2 пункта 5 </w:t>
        </w:r>
      </w:hyperlink>
      <w:r w:rsidRPr="004F5ABF">
        <w:rPr>
          <w:sz w:val="24"/>
          <w:szCs w:val="24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При разработке административных регламентов Администрация, предусматривает: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4F5ABF">
        <w:rPr>
          <w:sz w:val="24"/>
          <w:szCs w:val="24"/>
        </w:rPr>
        <w:t>проактивном</w:t>
      </w:r>
      <w:proofErr w:type="spellEnd"/>
      <w:r w:rsidRPr="004F5ABF">
        <w:rPr>
          <w:sz w:val="24"/>
          <w:szCs w:val="24"/>
        </w:rPr>
        <w:t>) режиме;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многоканальность и экстерриториальность получения муниципальных услуг;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описание всех вариантов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внедрение реестровой модели предоставления муниципальных услуг;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30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7E4E5B" w:rsidRPr="004F5ABF" w:rsidRDefault="00012830" w:rsidP="000E1B9D">
      <w:pPr>
        <w:pStyle w:val="3"/>
        <w:numPr>
          <w:ilvl w:val="0"/>
          <w:numId w:val="1"/>
        </w:numPr>
        <w:shd w:val="clear" w:color="auto" w:fill="auto"/>
        <w:tabs>
          <w:tab w:val="left" w:pos="2871"/>
        </w:tabs>
        <w:spacing w:before="0" w:after="341" w:line="322" w:lineRule="exact"/>
        <w:ind w:left="3120" w:right="1900"/>
        <w:jc w:val="left"/>
        <w:rPr>
          <w:sz w:val="24"/>
          <w:szCs w:val="24"/>
        </w:rPr>
      </w:pPr>
      <w:bookmarkStart w:id="4" w:name="bookmark4"/>
      <w:r w:rsidRPr="004F5ABF">
        <w:rPr>
          <w:sz w:val="24"/>
          <w:szCs w:val="24"/>
        </w:rPr>
        <w:t xml:space="preserve">Требования к структуре </w:t>
      </w:r>
      <w:r w:rsidR="007E4E5B" w:rsidRPr="004F5ABF">
        <w:rPr>
          <w:sz w:val="24"/>
          <w:szCs w:val="24"/>
        </w:rPr>
        <w:t>содержанию административных регламентов</w:t>
      </w:r>
      <w:bookmarkEnd w:id="4"/>
    </w:p>
    <w:p w:rsidR="007E4E5B" w:rsidRPr="004F5ABF" w:rsidRDefault="00012830" w:rsidP="00012830">
      <w:pPr>
        <w:pStyle w:val="3"/>
        <w:shd w:val="clear" w:color="auto" w:fill="auto"/>
        <w:tabs>
          <w:tab w:val="left" w:pos="1004"/>
        </w:tabs>
        <w:spacing w:before="0" w:after="0" w:line="270" w:lineRule="exact"/>
        <w:ind w:firstLine="0"/>
        <w:rPr>
          <w:sz w:val="24"/>
          <w:szCs w:val="24"/>
        </w:rPr>
      </w:pPr>
      <w:r w:rsidRPr="004F5ABF">
        <w:rPr>
          <w:sz w:val="24"/>
          <w:szCs w:val="24"/>
        </w:rPr>
        <w:t xml:space="preserve">         8.</w:t>
      </w:r>
      <w:r w:rsidR="007E4E5B" w:rsidRPr="004F5ABF">
        <w:rPr>
          <w:sz w:val="24"/>
          <w:szCs w:val="24"/>
        </w:rPr>
        <w:t>В административный регламент включаются следующие разделы:</w:t>
      </w:r>
    </w:p>
    <w:p w:rsidR="007E4E5B" w:rsidRPr="004F5ABF" w:rsidRDefault="007E4E5B" w:rsidP="000E1B9D">
      <w:pPr>
        <w:pStyle w:val="3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общие положения;</w:t>
      </w:r>
    </w:p>
    <w:p w:rsidR="007E4E5B" w:rsidRPr="004F5ABF" w:rsidRDefault="007E4E5B" w:rsidP="000E1B9D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стандарт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состав, последовательность и сроки выполнения административных процедур;</w:t>
      </w:r>
    </w:p>
    <w:p w:rsidR="007E4E5B" w:rsidRPr="004F5ABF" w:rsidRDefault="007E4E5B" w:rsidP="000E1B9D">
      <w:pPr>
        <w:pStyle w:val="3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формы </w:t>
      </w:r>
      <w:proofErr w:type="gramStart"/>
      <w:r w:rsidRPr="004F5ABF">
        <w:rPr>
          <w:sz w:val="24"/>
          <w:szCs w:val="24"/>
        </w:rPr>
        <w:t>контроля за</w:t>
      </w:r>
      <w:proofErr w:type="gramEnd"/>
      <w:r w:rsidRPr="004F5ABF">
        <w:rPr>
          <w:sz w:val="24"/>
          <w:szCs w:val="24"/>
        </w:rPr>
        <w:t xml:space="preserve"> исполнением административного регламента;</w:t>
      </w:r>
    </w:p>
    <w:p w:rsidR="007E4E5B" w:rsidRPr="004F5ABF" w:rsidRDefault="007E4E5B" w:rsidP="000E1B9D">
      <w:pPr>
        <w:pStyle w:val="3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пальных услуг (далее -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В раздел «Общие положения»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предмет регулирования административного регламента;</w:t>
      </w:r>
    </w:p>
    <w:p w:rsidR="007E4E5B" w:rsidRPr="004F5ABF" w:rsidRDefault="007E4E5B" w:rsidP="000E1B9D">
      <w:pPr>
        <w:pStyle w:val="3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круг заявителей;</w:t>
      </w:r>
    </w:p>
    <w:p w:rsidR="007E4E5B" w:rsidRPr="004F5ABF" w:rsidRDefault="007E4E5B" w:rsidP="000E1B9D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- профилирование), а также результата, за предоставлением которого обратился заявитель.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lastRenderedPageBreak/>
        <w:t>Раздел «Стандарт предоставления муниципальной услуги» состоит из следующих подразделов: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наименование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наименование органа, предоставляющего муниципальную услугу;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результат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срок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правовые основания для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размер платы, взимаемой с заявителя при предоставлении муниципальной услуги, и способы ее взимания;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172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срок регистрации запроса заявителя о предоставлении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требования к помещениям, в которых предоставляются муниципальные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показатели качества и доступности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7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иные требования к предоставлению муниципальной услуги, в том числе учитывающие особенности организации предоставления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пальных услуг в МФЦ и особенности организации предоставления муниципальных услуг в электронной форме.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«Наименование органа, предоставляющего муниципальную услугу»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полное наименование органа, предоставляющего муниципальную услугу;</w:t>
      </w:r>
    </w:p>
    <w:p w:rsidR="007E4E5B" w:rsidRPr="004F5ABF" w:rsidRDefault="007E4E5B" w:rsidP="000E1B9D">
      <w:pPr>
        <w:pStyle w:val="3"/>
        <w:numPr>
          <w:ilvl w:val="0"/>
          <w:numId w:val="8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bookmarkStart w:id="5" w:name="bookmark5"/>
      <w:r w:rsidRPr="004F5ABF">
        <w:rPr>
          <w:sz w:val="24"/>
          <w:szCs w:val="24"/>
        </w:rPr>
        <w:t>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  <w:bookmarkEnd w:id="5"/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«Результат предоставления муниципальной услуги»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наименование результата (результатов)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lastRenderedPageBreak/>
        <w:t>способ получения результата предоставления муниципальной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Положения, указанные в </w:t>
      </w:r>
      <w:hyperlink w:anchor="bookmark5" w:tooltip="Current Document">
        <w:r w:rsidRPr="004F5ABF">
          <w:rPr>
            <w:sz w:val="24"/>
            <w:szCs w:val="24"/>
          </w:rPr>
          <w:t xml:space="preserve">пункте 13 </w:t>
        </w:r>
      </w:hyperlink>
      <w:r w:rsidRPr="004F5ABF">
        <w:rPr>
          <w:sz w:val="24"/>
          <w:szCs w:val="24"/>
        </w:rPr>
        <w:t>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государственной информационной системе Омской области "Портал государственных и муниципальных услуг Омской области" (далее - Портал Омской области);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>В подраздел «Правовые основания для предоставления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</w:t>
      </w:r>
      <w:proofErr w:type="gramEnd"/>
      <w:r w:rsidRPr="004F5ABF">
        <w:rPr>
          <w:sz w:val="24"/>
          <w:szCs w:val="24"/>
        </w:rP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>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4F5ABF">
        <w:rPr>
          <w:sz w:val="24"/>
          <w:szCs w:val="24"/>
        </w:rPr>
        <w:t xml:space="preserve">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9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состав и способы подачи запроса о предоставлении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услуги, который должен содержать: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полное наименование органа, предоставляющего муниципальную услугу;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дополнительные сведения, необходимые для предоставления муниципальной </w:t>
      </w:r>
      <w:r w:rsidRPr="004F5ABF">
        <w:rPr>
          <w:sz w:val="24"/>
          <w:szCs w:val="24"/>
        </w:rPr>
        <w:lastRenderedPageBreak/>
        <w:t>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rPr>
          <w:sz w:val="24"/>
          <w:szCs w:val="24"/>
        </w:rPr>
      </w:pPr>
      <w:bookmarkStart w:id="6" w:name="bookmark6"/>
      <w:r w:rsidRPr="004F5ABF">
        <w:rPr>
          <w:sz w:val="24"/>
          <w:szCs w:val="24"/>
        </w:rPr>
        <w:t>перечень прилагаемых к запросу документов и (или) информации;</w:t>
      </w:r>
      <w:bookmarkEnd w:id="6"/>
    </w:p>
    <w:p w:rsidR="007E4E5B" w:rsidRPr="004F5ABF" w:rsidRDefault="007E4E5B" w:rsidP="000E1B9D">
      <w:pPr>
        <w:pStyle w:val="3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bookmarkStart w:id="7" w:name="bookmark7"/>
      <w:r w:rsidRPr="004F5ABF">
        <w:rPr>
          <w:sz w:val="24"/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  <w:bookmarkEnd w:id="7"/>
    </w:p>
    <w:p w:rsidR="007E4E5B" w:rsidRPr="004F5ABF" w:rsidRDefault="007E4E5B" w:rsidP="000E1B9D">
      <w:pPr>
        <w:pStyle w:val="3"/>
        <w:numPr>
          <w:ilvl w:val="0"/>
          <w:numId w:val="9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Исчерпывающий перечень документов, указанных в </w:t>
      </w:r>
      <w:hyperlink w:anchor="bookmark6" w:tooltip="Current Document">
        <w:r w:rsidRPr="004F5ABF">
          <w:rPr>
            <w:sz w:val="24"/>
            <w:szCs w:val="24"/>
          </w:rPr>
          <w:t>подпунктах 2</w:t>
        </w:r>
      </w:hyperlink>
      <w:r w:rsidRPr="004F5ABF">
        <w:rPr>
          <w:sz w:val="24"/>
          <w:szCs w:val="24"/>
        </w:rPr>
        <w:t>,</w:t>
      </w:r>
      <w:hyperlink w:anchor="bookmark7" w:tooltip="Current Document">
        <w:r w:rsidRPr="004F5ABF">
          <w:rPr>
            <w:sz w:val="24"/>
            <w:szCs w:val="24"/>
          </w:rPr>
          <w:t xml:space="preserve"> 3</w:t>
        </w:r>
      </w:hyperlink>
      <w:r w:rsidRPr="004F5ABF">
        <w:rPr>
          <w:sz w:val="24"/>
          <w:szCs w:val="24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bookmarkStart w:id="8" w:name="bookmark8"/>
      <w:r w:rsidRPr="004F5ABF">
        <w:rPr>
          <w:sz w:val="24"/>
          <w:szCs w:val="24"/>
        </w:rPr>
        <w:t>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</w:t>
      </w:r>
      <w:bookmarkEnd w:id="8"/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4"/>
          <w:szCs w:val="24"/>
        </w:rPr>
      </w:pPr>
      <w:bookmarkStart w:id="9" w:name="bookmark9"/>
      <w:r w:rsidRPr="004F5ABF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  <w:bookmarkEnd w:id="9"/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исчерпывающий перечень оснований для отказа в предоставлении муниципальной услуги.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Для каждого основания, включенного в перечни, указанные в</w:t>
      </w:r>
      <w:hyperlink w:anchor="bookmark8" w:tooltip="Current Document">
        <w:r w:rsidRPr="004F5ABF">
          <w:rPr>
            <w:sz w:val="24"/>
            <w:szCs w:val="24"/>
          </w:rPr>
          <w:t xml:space="preserve"> абзацах</w:t>
        </w:r>
      </w:hyperlink>
      <w:r w:rsidRPr="004F5ABF">
        <w:rPr>
          <w:sz w:val="24"/>
          <w:szCs w:val="24"/>
        </w:rPr>
        <w:t xml:space="preserve"> </w:t>
      </w:r>
      <w:hyperlink w:anchor="bookmark8" w:tooltip="Current Document">
        <w:r w:rsidRPr="004F5ABF">
          <w:rPr>
            <w:sz w:val="24"/>
            <w:szCs w:val="24"/>
          </w:rPr>
          <w:t xml:space="preserve">втором </w:t>
        </w:r>
      </w:hyperlink>
      <w:r w:rsidRPr="004F5ABF">
        <w:rPr>
          <w:sz w:val="24"/>
          <w:szCs w:val="24"/>
        </w:rPr>
        <w:t xml:space="preserve">и </w:t>
      </w:r>
      <w:hyperlink w:anchor="bookmark9" w:tooltip="Current Document">
        <w:r w:rsidRPr="004F5ABF">
          <w:rPr>
            <w:sz w:val="24"/>
            <w:szCs w:val="24"/>
          </w:rPr>
          <w:t xml:space="preserve">третьем </w:t>
        </w:r>
      </w:hyperlink>
      <w:r w:rsidRPr="004F5ABF">
        <w:rPr>
          <w:sz w:val="24"/>
          <w:szCs w:val="24"/>
        </w:rPr>
        <w:t>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Исчерпывающий перечень оснований, предусмотренных</w:t>
      </w:r>
      <w:hyperlink w:anchor="bookmark8" w:tooltip="Current Document">
        <w:r w:rsidRPr="004F5ABF">
          <w:rPr>
            <w:sz w:val="24"/>
            <w:szCs w:val="24"/>
          </w:rPr>
          <w:t xml:space="preserve"> абзацами</w:t>
        </w:r>
      </w:hyperlink>
      <w:r w:rsidRPr="004F5ABF">
        <w:rPr>
          <w:sz w:val="24"/>
          <w:szCs w:val="24"/>
        </w:rPr>
        <w:t xml:space="preserve"> </w:t>
      </w:r>
      <w:hyperlink w:anchor="bookmark8" w:tooltip="Current Document">
        <w:r w:rsidRPr="004F5ABF">
          <w:rPr>
            <w:sz w:val="24"/>
            <w:szCs w:val="24"/>
          </w:rPr>
          <w:t xml:space="preserve">вторым </w:t>
        </w:r>
      </w:hyperlink>
      <w:r w:rsidRPr="004F5ABF">
        <w:rPr>
          <w:sz w:val="24"/>
          <w:szCs w:val="24"/>
        </w:rPr>
        <w:t xml:space="preserve">и </w:t>
      </w:r>
      <w:hyperlink w:anchor="bookmark9" w:tooltip="Current Document">
        <w:r w:rsidRPr="004F5ABF">
          <w:rPr>
            <w:sz w:val="24"/>
            <w:szCs w:val="24"/>
          </w:rPr>
          <w:t xml:space="preserve">третьим </w:t>
        </w:r>
      </w:hyperlink>
      <w:r w:rsidRPr="004F5ABF">
        <w:rPr>
          <w:sz w:val="24"/>
          <w:szCs w:val="24"/>
        </w:rPr>
        <w:t>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сведения о размещении на Едином портале государственных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1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порядок и способы ее взимания в случаях, предусмотренных федеральными </w:t>
      </w:r>
      <w:r w:rsidRPr="004F5ABF">
        <w:rPr>
          <w:sz w:val="24"/>
          <w:szCs w:val="24"/>
        </w:rPr>
        <w:lastRenderedPageBreak/>
        <w:t>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99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Максимальный срок ожидания определяется с учетом действующего законодательства.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>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</w:t>
      </w:r>
      <w:proofErr w:type="gramEnd"/>
      <w:r w:rsidRPr="004F5ABF">
        <w:rPr>
          <w:sz w:val="24"/>
          <w:szCs w:val="24"/>
        </w:rPr>
        <w:t xml:space="preserve"> с законодательством Российской Федерации о социальной защите инвалидов.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возможность подачи запроса на получение муниципальной услуги и документов в электронной форме;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«Иные требования к предоставлению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услуги»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lastRenderedPageBreak/>
        <w:t>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7E4E5B" w:rsidRPr="004F5ABF" w:rsidRDefault="007E4E5B" w:rsidP="000E1B9D">
      <w:pPr>
        <w:pStyle w:val="3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перечень информационных систем, используемых для предоставления муниципальной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7E4E5B" w:rsidRPr="004F5ABF" w:rsidRDefault="007E4E5B" w:rsidP="000E1B9D">
      <w:pPr>
        <w:pStyle w:val="3"/>
        <w:numPr>
          <w:ilvl w:val="0"/>
          <w:numId w:val="12"/>
        </w:numPr>
        <w:shd w:val="clear" w:color="auto" w:fill="auto"/>
        <w:tabs>
          <w:tab w:val="left" w:pos="1003"/>
        </w:tabs>
        <w:spacing w:before="0" w:after="0" w:line="322" w:lineRule="exact"/>
        <w:ind w:firstLine="720"/>
        <w:rPr>
          <w:sz w:val="24"/>
          <w:szCs w:val="24"/>
        </w:rPr>
      </w:pPr>
      <w:bookmarkStart w:id="10" w:name="bookmark10"/>
      <w:r w:rsidRPr="004F5ABF">
        <w:rPr>
          <w:sz w:val="24"/>
          <w:szCs w:val="24"/>
        </w:rPr>
        <w:t>описание административной процедуры профилирования заявителя;</w:t>
      </w:r>
      <w:bookmarkEnd w:id="10"/>
    </w:p>
    <w:p w:rsidR="007E4E5B" w:rsidRPr="004F5ABF" w:rsidRDefault="007E4E5B" w:rsidP="000E1B9D">
      <w:pPr>
        <w:pStyle w:val="3"/>
        <w:numPr>
          <w:ilvl w:val="0"/>
          <w:numId w:val="12"/>
        </w:numPr>
        <w:shd w:val="clear" w:color="auto" w:fill="auto"/>
        <w:tabs>
          <w:tab w:val="left" w:pos="1022"/>
        </w:tabs>
        <w:spacing w:before="0" w:after="0" w:line="322" w:lineRule="exact"/>
        <w:ind w:firstLine="720"/>
        <w:rPr>
          <w:sz w:val="24"/>
          <w:szCs w:val="24"/>
        </w:rPr>
      </w:pPr>
      <w:r w:rsidRPr="004F5ABF">
        <w:rPr>
          <w:sz w:val="24"/>
          <w:szCs w:val="24"/>
        </w:rPr>
        <w:t>перечень вариантов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12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>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</w:t>
      </w:r>
      <w:proofErr w:type="gramEnd"/>
      <w:r w:rsidRPr="004F5ABF">
        <w:rPr>
          <w:sz w:val="24"/>
          <w:szCs w:val="24"/>
        </w:rPr>
        <w:t xml:space="preserve">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</w:t>
      </w:r>
      <w:hyperlink w:anchor="bookmark10" w:tooltip="Current Document">
        <w:r w:rsidRPr="004F5ABF">
          <w:rPr>
            <w:sz w:val="24"/>
            <w:szCs w:val="24"/>
          </w:rPr>
          <w:t xml:space="preserve"> пунктом 2</w:t>
        </w:r>
      </w:hyperlink>
      <w:r w:rsidRPr="004F5ABF">
        <w:rPr>
          <w:sz w:val="24"/>
          <w:szCs w:val="24"/>
        </w:rPr>
        <w:t>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услуги, а также способы подачи таких запроса и документов и (или) информации;</w:t>
      </w:r>
    </w:p>
    <w:p w:rsidR="007E4E5B" w:rsidRPr="004F5ABF" w:rsidRDefault="007E4E5B" w:rsidP="000E1B9D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наличие (отсутствие) возможности подачи запроса представителем заявителя;</w:t>
      </w:r>
    </w:p>
    <w:p w:rsidR="007E4E5B" w:rsidRPr="004F5ABF" w:rsidRDefault="007E4E5B" w:rsidP="000E1B9D">
      <w:pPr>
        <w:pStyle w:val="3"/>
        <w:numPr>
          <w:ilvl w:val="0"/>
          <w:numId w:val="13"/>
        </w:numPr>
        <w:shd w:val="clear" w:color="auto" w:fill="auto"/>
        <w:tabs>
          <w:tab w:val="left" w:pos="1022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lastRenderedPageBreak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E5B" w:rsidRPr="004F5ABF" w:rsidRDefault="007E4E5B" w:rsidP="000E1B9D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сведения о возможности подачи запроса в МФЦ (при наличии такой возможности);</w:t>
      </w:r>
    </w:p>
    <w:p w:rsidR="007E4E5B" w:rsidRPr="004F5ABF" w:rsidRDefault="007E4E5B" w:rsidP="000E1B9D">
      <w:pPr>
        <w:pStyle w:val="3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наименование органа или организации, в адрес которых направляется запрос;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0" w:line="322" w:lineRule="exact"/>
        <w:ind w:firstLine="720"/>
        <w:rPr>
          <w:sz w:val="24"/>
          <w:szCs w:val="24"/>
        </w:rPr>
      </w:pPr>
      <w:r w:rsidRPr="004F5ABF">
        <w:rPr>
          <w:sz w:val="24"/>
          <w:szCs w:val="24"/>
        </w:rPr>
        <w:t>направляемые в запросе сведения;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запрашиваемые в запросе сведения с указанием их цели использования;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before="0" w:after="0" w:line="322" w:lineRule="exact"/>
        <w:ind w:firstLine="720"/>
        <w:rPr>
          <w:sz w:val="24"/>
          <w:szCs w:val="24"/>
        </w:rPr>
      </w:pPr>
      <w:r w:rsidRPr="004F5ABF">
        <w:rPr>
          <w:sz w:val="24"/>
          <w:szCs w:val="24"/>
        </w:rPr>
        <w:t>основание для информационного запроса, срок его направления;</w:t>
      </w:r>
    </w:p>
    <w:p w:rsidR="007E4E5B" w:rsidRPr="004F5ABF" w:rsidRDefault="007E4E5B" w:rsidP="000E1B9D">
      <w:pPr>
        <w:pStyle w:val="3"/>
        <w:numPr>
          <w:ilvl w:val="0"/>
          <w:numId w:val="4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срок, в течение которого результат запроса должен поступить в ответственное структурное подразделение Администрации.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</w:t>
      </w:r>
    </w:p>
    <w:p w:rsidR="007E4E5B" w:rsidRPr="004F5ABF" w:rsidRDefault="007E4E5B" w:rsidP="007E4E5B">
      <w:pPr>
        <w:pStyle w:val="3"/>
        <w:shd w:val="clear" w:color="auto" w:fill="auto"/>
        <w:tabs>
          <w:tab w:val="left" w:pos="211"/>
        </w:tabs>
        <w:spacing w:before="0" w:after="0" w:line="322" w:lineRule="exact"/>
        <w:ind w:firstLine="0"/>
        <w:rPr>
          <w:sz w:val="24"/>
          <w:szCs w:val="24"/>
        </w:rPr>
      </w:pPr>
      <w:r w:rsidRPr="004F5ABF">
        <w:rPr>
          <w:sz w:val="24"/>
          <w:szCs w:val="24"/>
        </w:rPr>
        <w:t>о</w:t>
      </w:r>
      <w:r w:rsidRPr="004F5ABF">
        <w:rPr>
          <w:sz w:val="24"/>
          <w:szCs w:val="24"/>
        </w:rPr>
        <w:tab/>
        <w:t>сроках подготовки и направления ответов на такие запросы.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7E4E5B" w:rsidRPr="004F5ABF" w:rsidRDefault="007E4E5B" w:rsidP="000E1B9D">
      <w:pPr>
        <w:pStyle w:val="3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7E4E5B" w:rsidRPr="004F5ABF" w:rsidRDefault="007E4E5B" w:rsidP="000E1B9D">
      <w:pPr>
        <w:pStyle w:val="3"/>
        <w:numPr>
          <w:ilvl w:val="0"/>
          <w:numId w:val="14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перечень оснований для возобновления предоставления муниципальной услуги.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В описание административной процедуры принятия решения</w:t>
      </w:r>
    </w:p>
    <w:p w:rsidR="007E4E5B" w:rsidRPr="004F5ABF" w:rsidRDefault="007E4E5B" w:rsidP="000E1B9D">
      <w:pPr>
        <w:pStyle w:val="3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0" w:line="322" w:lineRule="exact"/>
        <w:ind w:left="20" w:right="20" w:firstLine="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>предоставлении</w:t>
      </w:r>
      <w:proofErr w:type="gramEnd"/>
      <w:r w:rsidRPr="004F5ABF">
        <w:rPr>
          <w:sz w:val="24"/>
          <w:szCs w:val="24"/>
        </w:rPr>
        <w:t xml:space="preserve"> (об отказе в предоставлении) муниципальной услуги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критерии принятия решения о предоставлении (об отказе в предоставлении)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16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срок принятия решения о предоставлении (об отказе в предоставлении) муниципальной услуги, исчисляемый </w:t>
      </w:r>
      <w:proofErr w:type="gramStart"/>
      <w:r w:rsidRPr="004F5ABF">
        <w:rPr>
          <w:sz w:val="24"/>
          <w:szCs w:val="24"/>
        </w:rPr>
        <w:t>с даты получения</w:t>
      </w:r>
      <w:proofErr w:type="gramEnd"/>
      <w:r w:rsidRPr="004F5ABF">
        <w:rPr>
          <w:sz w:val="24"/>
          <w:szCs w:val="24"/>
        </w:rPr>
        <w:t xml:space="preserve"> Администрацией, всех сведений, необходимых для принятия решения.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описание административной процедуры предоставления результата муниципальной услуги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7"/>
        </w:numPr>
        <w:shd w:val="clear" w:color="auto" w:fill="auto"/>
        <w:tabs>
          <w:tab w:val="left" w:pos="1023"/>
        </w:tabs>
        <w:spacing w:before="0" w:after="0" w:line="322" w:lineRule="exact"/>
        <w:ind w:left="20" w:firstLine="720"/>
        <w:rPr>
          <w:sz w:val="24"/>
          <w:szCs w:val="24"/>
        </w:rPr>
      </w:pPr>
      <w:r w:rsidRPr="004F5ABF">
        <w:rPr>
          <w:sz w:val="24"/>
          <w:szCs w:val="24"/>
        </w:rPr>
        <w:t>способы предоставления результата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17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срок предоставления заявителю результата муниципальной услуги исчисляемый со дня принятия решения о предоставлении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срок, необходимый для получения таких документов и (или) информации;</w:t>
      </w:r>
    </w:p>
    <w:p w:rsidR="007E4E5B" w:rsidRPr="004F5ABF" w:rsidRDefault="007E4E5B" w:rsidP="000E1B9D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указание на необходимость (отсутствие необходимости) для приостановления </w:t>
      </w:r>
      <w:r w:rsidRPr="004F5ABF">
        <w:rPr>
          <w:sz w:val="24"/>
          <w:szCs w:val="24"/>
        </w:rPr>
        <w:lastRenderedPageBreak/>
        <w:t>предоставления муниципальной услуги при необходимости получения от заявителя дополнительных сведений;</w:t>
      </w:r>
    </w:p>
    <w:p w:rsidR="007E4E5B" w:rsidRPr="004F5ABF" w:rsidRDefault="007E4E5B" w:rsidP="000E1B9D">
      <w:pPr>
        <w:pStyle w:val="3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перечень органов, участвующих в административной процедуре, в случае, если они известны (при необходимости).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4F5ABF">
        <w:rPr>
          <w:sz w:val="24"/>
          <w:szCs w:val="24"/>
        </w:rPr>
        <w:t>проактивном</w:t>
      </w:r>
      <w:proofErr w:type="spellEnd"/>
      <w:r w:rsidRPr="004F5ABF">
        <w:rPr>
          <w:sz w:val="24"/>
          <w:szCs w:val="24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7E4E5B" w:rsidRPr="004F5ABF" w:rsidRDefault="007E4E5B" w:rsidP="000E1B9D">
      <w:pPr>
        <w:pStyle w:val="3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указание на необходимость предварительной подачи заявителем запроса о предоставлении ему данной мун</w:t>
      </w:r>
      <w:r w:rsidRPr="004F5ABF">
        <w:rPr>
          <w:rStyle w:val="11"/>
          <w:sz w:val="24"/>
          <w:szCs w:val="24"/>
        </w:rPr>
        <w:t>ици</w:t>
      </w:r>
      <w:r w:rsidRPr="004F5ABF">
        <w:rPr>
          <w:sz w:val="24"/>
          <w:szCs w:val="24"/>
        </w:rPr>
        <w:t>пальной услуги в упреждающем (</w:t>
      </w:r>
      <w:proofErr w:type="spellStart"/>
      <w:r w:rsidRPr="004F5ABF">
        <w:rPr>
          <w:sz w:val="24"/>
          <w:szCs w:val="24"/>
        </w:rPr>
        <w:t>проактивном</w:t>
      </w:r>
      <w:proofErr w:type="spellEnd"/>
      <w:r w:rsidRPr="004F5ABF">
        <w:rPr>
          <w:sz w:val="24"/>
          <w:szCs w:val="24"/>
        </w:rPr>
        <w:t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</w:t>
      </w:r>
    </w:p>
    <w:p w:rsidR="007E4E5B" w:rsidRPr="004F5ABF" w:rsidRDefault="007E4E5B" w:rsidP="000E1B9D">
      <w:pPr>
        <w:pStyle w:val="3"/>
        <w:numPr>
          <w:ilvl w:val="0"/>
          <w:numId w:val="15"/>
        </w:numPr>
        <w:shd w:val="clear" w:color="auto" w:fill="auto"/>
        <w:tabs>
          <w:tab w:val="left" w:pos="414"/>
        </w:tabs>
        <w:spacing w:before="0" w:after="0" w:line="322" w:lineRule="exact"/>
        <w:ind w:left="20" w:right="20" w:firstLine="0"/>
        <w:rPr>
          <w:sz w:val="24"/>
          <w:szCs w:val="24"/>
        </w:rPr>
      </w:pPr>
      <w:bookmarkStart w:id="11" w:name="bookmark11"/>
      <w:r w:rsidRPr="004F5ABF">
        <w:rPr>
          <w:sz w:val="24"/>
          <w:szCs w:val="24"/>
        </w:rPr>
        <w:t>статьи 7.3 Федерального закона «Об организации предоставления государственных и муниципальных услуг»;</w:t>
      </w:r>
      <w:bookmarkEnd w:id="11"/>
    </w:p>
    <w:p w:rsidR="007E4E5B" w:rsidRPr="004F5ABF" w:rsidRDefault="007E4E5B" w:rsidP="000E1B9D">
      <w:pPr>
        <w:pStyle w:val="3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Pr="004F5ABF">
        <w:rPr>
          <w:sz w:val="24"/>
          <w:szCs w:val="24"/>
        </w:rPr>
        <w:t>проактивном</w:t>
      </w:r>
      <w:proofErr w:type="spellEnd"/>
      <w:r w:rsidRPr="004F5ABF">
        <w:rPr>
          <w:sz w:val="24"/>
          <w:szCs w:val="24"/>
        </w:rPr>
        <w:t>) режиме;</w:t>
      </w:r>
    </w:p>
    <w:p w:rsidR="007E4E5B" w:rsidRPr="004F5ABF" w:rsidRDefault="007E4E5B" w:rsidP="000E1B9D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наименование информационной системы, из которой должны поступить сведения, указанные в </w:t>
      </w:r>
      <w:hyperlink w:anchor="bookmark11" w:tooltip="Current Document">
        <w:r w:rsidRPr="004F5ABF">
          <w:rPr>
            <w:sz w:val="24"/>
            <w:szCs w:val="24"/>
          </w:rPr>
          <w:t xml:space="preserve">подпункте 2 </w:t>
        </w:r>
      </w:hyperlink>
      <w:r w:rsidRPr="004F5ABF">
        <w:rPr>
          <w:sz w:val="24"/>
          <w:szCs w:val="24"/>
        </w:rPr>
        <w:t>настоящего пункта, а также информационной системы, используемой для предоставления муниципальных услуг, в которую должны поступить данные сведения;</w:t>
      </w:r>
    </w:p>
    <w:p w:rsidR="007E4E5B" w:rsidRPr="004F5ABF" w:rsidRDefault="007E4E5B" w:rsidP="000E1B9D">
      <w:pPr>
        <w:pStyle w:val="3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</w:t>
      </w:r>
      <w:hyperlink w:anchor="bookmark11" w:tooltip="Current Document">
        <w:r w:rsidRPr="004F5ABF">
          <w:rPr>
            <w:sz w:val="24"/>
            <w:szCs w:val="24"/>
          </w:rPr>
          <w:t>подпункте 2</w:t>
        </w:r>
      </w:hyperlink>
      <w:r w:rsidRPr="004F5ABF">
        <w:rPr>
          <w:sz w:val="24"/>
          <w:szCs w:val="24"/>
        </w:rPr>
        <w:t xml:space="preserve"> настоящего пункта.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Раздел «Формы </w:t>
      </w:r>
      <w:proofErr w:type="gramStart"/>
      <w:r w:rsidRPr="004F5ABF">
        <w:rPr>
          <w:sz w:val="24"/>
          <w:szCs w:val="24"/>
        </w:rPr>
        <w:t>контроля за</w:t>
      </w:r>
      <w:proofErr w:type="gramEnd"/>
      <w:r w:rsidRPr="004F5ABF">
        <w:rPr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7E4E5B" w:rsidRPr="004F5ABF" w:rsidRDefault="007E4E5B" w:rsidP="000E1B9D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порядок осуществления текущего </w:t>
      </w:r>
      <w:proofErr w:type="gramStart"/>
      <w:r w:rsidRPr="004F5ABF">
        <w:rPr>
          <w:sz w:val="24"/>
          <w:szCs w:val="24"/>
        </w:rPr>
        <w:t>контроля за</w:t>
      </w:r>
      <w:proofErr w:type="gramEnd"/>
      <w:r w:rsidRPr="004F5ABF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E4E5B" w:rsidRPr="004F5ABF" w:rsidRDefault="007E4E5B" w:rsidP="000E1B9D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F5ABF">
        <w:rPr>
          <w:sz w:val="24"/>
          <w:szCs w:val="24"/>
        </w:rPr>
        <w:t>контроля за</w:t>
      </w:r>
      <w:proofErr w:type="gramEnd"/>
      <w:r w:rsidRPr="004F5ABF">
        <w:rPr>
          <w:sz w:val="24"/>
          <w:szCs w:val="24"/>
        </w:rPr>
        <w:t xml:space="preserve"> полнотой и качеством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7E4E5B" w:rsidRPr="004F5ABF" w:rsidRDefault="007E4E5B" w:rsidP="000E1B9D">
      <w:pPr>
        <w:pStyle w:val="3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F5ABF">
        <w:rPr>
          <w:sz w:val="24"/>
          <w:szCs w:val="24"/>
        </w:rPr>
        <w:t>контроля за</w:t>
      </w:r>
      <w:proofErr w:type="gramEnd"/>
      <w:r w:rsidRPr="004F5ABF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300" w:line="322" w:lineRule="exact"/>
        <w:ind w:right="20" w:firstLine="72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 xml:space="preserve">Раздел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</w:t>
      </w:r>
      <w:r w:rsidRPr="004F5ABF">
        <w:rPr>
          <w:sz w:val="24"/>
          <w:szCs w:val="24"/>
        </w:rPr>
        <w:lastRenderedPageBreak/>
        <w:t>жалобы.</w:t>
      </w:r>
      <w:proofErr w:type="gramEnd"/>
    </w:p>
    <w:p w:rsidR="007E4E5B" w:rsidRPr="004F5ABF" w:rsidRDefault="007E4E5B" w:rsidP="004F5ABF">
      <w:pPr>
        <w:pStyle w:val="3"/>
        <w:numPr>
          <w:ilvl w:val="0"/>
          <w:numId w:val="1"/>
        </w:numPr>
        <w:shd w:val="clear" w:color="auto" w:fill="auto"/>
        <w:tabs>
          <w:tab w:val="left" w:pos="2471"/>
        </w:tabs>
        <w:spacing w:before="0" w:after="300" w:line="322" w:lineRule="exact"/>
        <w:ind w:left="1300" w:right="580" w:firstLine="760"/>
        <w:jc w:val="center"/>
        <w:rPr>
          <w:sz w:val="24"/>
          <w:szCs w:val="24"/>
        </w:rPr>
      </w:pPr>
      <w:r w:rsidRPr="004F5ABF">
        <w:rPr>
          <w:sz w:val="24"/>
          <w:szCs w:val="24"/>
        </w:rPr>
        <w:t>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>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>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E5B" w:rsidRPr="004F5ABF" w:rsidRDefault="007E4E5B" w:rsidP="00012830">
      <w:pPr>
        <w:pStyle w:val="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 xml:space="preserve">Проект административного регламента размещается Администрацией для проведения независимой и независимой </w:t>
      </w:r>
      <w:proofErr w:type="spellStart"/>
      <w:r w:rsidRPr="004F5ABF">
        <w:rPr>
          <w:sz w:val="24"/>
          <w:szCs w:val="24"/>
        </w:rPr>
        <w:t>антикоррупционной</w:t>
      </w:r>
      <w:proofErr w:type="spellEnd"/>
      <w:r w:rsidRPr="004F5ABF">
        <w:rPr>
          <w:sz w:val="24"/>
          <w:szCs w:val="24"/>
        </w:rPr>
        <w:t xml:space="preserve"> экспертиз на официальном сайте Администрации</w:t>
      </w:r>
      <w:r w:rsidR="00012830" w:rsidRPr="004F5ABF">
        <w:rPr>
          <w:sz w:val="24"/>
          <w:szCs w:val="24"/>
        </w:rPr>
        <w:t xml:space="preserve"> в сети </w:t>
      </w:r>
      <w:r w:rsidRPr="004F5ABF">
        <w:rPr>
          <w:sz w:val="24"/>
          <w:szCs w:val="24"/>
        </w:rPr>
        <w:t>«Интернет» с указанием срока представления заключений,</w:t>
      </w:r>
      <w:r w:rsidR="00012830" w:rsidRPr="004F5ABF">
        <w:rPr>
          <w:sz w:val="24"/>
          <w:szCs w:val="24"/>
        </w:rPr>
        <w:t xml:space="preserve"> </w:t>
      </w:r>
      <w:r w:rsidRPr="004F5ABF">
        <w:rPr>
          <w:sz w:val="24"/>
          <w:szCs w:val="24"/>
        </w:rPr>
        <w:t>который не может быть менее 15 календарных дней со дня размещения проекта административного регламента.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 xml:space="preserve">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</w:t>
      </w:r>
      <w:proofErr w:type="spellStart"/>
      <w:r w:rsidRPr="004F5ABF">
        <w:rPr>
          <w:sz w:val="24"/>
          <w:szCs w:val="24"/>
        </w:rPr>
        <w:t>антикоррупционной</w:t>
      </w:r>
      <w:proofErr w:type="spellEnd"/>
      <w:r w:rsidRPr="004F5ABF">
        <w:rPr>
          <w:sz w:val="24"/>
          <w:szCs w:val="24"/>
        </w:rPr>
        <w:t xml:space="preserve"> экспертиз, Администрация рассматривает поступившие замечания.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>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</w:t>
      </w:r>
      <w:r w:rsidRPr="004F5ABF">
        <w:rPr>
          <w:rStyle w:val="11"/>
          <w:sz w:val="24"/>
          <w:szCs w:val="24"/>
        </w:rPr>
        <w:t>ши</w:t>
      </w:r>
      <w:r w:rsidRPr="004F5ABF">
        <w:rPr>
          <w:sz w:val="24"/>
          <w:szCs w:val="24"/>
        </w:rPr>
        <w:t>м независимую экспертизу.</w:t>
      </w:r>
    </w:p>
    <w:p w:rsidR="007E4E5B" w:rsidRPr="004F5ABF" w:rsidRDefault="007E4E5B" w:rsidP="00012830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4"/>
          <w:szCs w:val="24"/>
        </w:rPr>
      </w:pPr>
      <w:proofErr w:type="gramStart"/>
      <w:r w:rsidRPr="004F5ABF">
        <w:rPr>
          <w:sz w:val="24"/>
          <w:szCs w:val="24"/>
        </w:rPr>
        <w:t>В случае согласия с замечаниями, представленными заинтересованными органами, участвующими в согласовании, Администрация в срок, не</w:t>
      </w:r>
      <w:r w:rsidR="00012830" w:rsidRPr="004F5ABF">
        <w:rPr>
          <w:sz w:val="24"/>
          <w:szCs w:val="24"/>
        </w:rPr>
        <w:t xml:space="preserve"> </w:t>
      </w:r>
      <w:r w:rsidRPr="004F5ABF">
        <w:rPr>
          <w:sz w:val="24"/>
          <w:szCs w:val="24"/>
        </w:rPr>
        <w:t xml:space="preserve">превышающий </w:t>
      </w:r>
      <w:r w:rsidR="00012830" w:rsidRPr="004F5ABF">
        <w:rPr>
          <w:sz w:val="24"/>
          <w:szCs w:val="24"/>
        </w:rPr>
        <w:t>15</w:t>
      </w:r>
      <w:r w:rsidRPr="004F5ABF">
        <w:rPr>
          <w:sz w:val="24"/>
          <w:szCs w:val="24"/>
        </w:rPr>
        <w:tab/>
        <w:t>рабочих дней, вносит с учетом полученных замечаний</w:t>
      </w:r>
      <w:r w:rsidR="00012830" w:rsidRPr="004F5ABF">
        <w:rPr>
          <w:sz w:val="24"/>
          <w:szCs w:val="24"/>
        </w:rPr>
        <w:t xml:space="preserve"> </w:t>
      </w:r>
      <w:r w:rsidRPr="004F5ABF">
        <w:rPr>
          <w:sz w:val="24"/>
          <w:szCs w:val="24"/>
        </w:rPr>
        <w:t>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</w:t>
      </w:r>
      <w:proofErr w:type="gramEnd"/>
      <w:r w:rsidRPr="004F5ABF">
        <w:rPr>
          <w:sz w:val="24"/>
          <w:szCs w:val="24"/>
        </w:rPr>
        <w:t>, участвующим в согласовании.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>При наличии возражений к замечаниям Администрация вправе инициировать процедуру урегулирования разногласий путем организации</w:t>
      </w:r>
    </w:p>
    <w:p w:rsidR="007E4E5B" w:rsidRPr="004F5ABF" w:rsidRDefault="007E4E5B" w:rsidP="007E4E5B">
      <w:pPr>
        <w:pStyle w:val="3"/>
        <w:shd w:val="clear" w:color="auto" w:fill="auto"/>
        <w:tabs>
          <w:tab w:val="left" w:leader="underscore" w:pos="5338"/>
        </w:tabs>
        <w:spacing w:before="0" w:after="0" w:line="322" w:lineRule="exact"/>
        <w:ind w:left="20" w:firstLine="0"/>
        <w:rPr>
          <w:sz w:val="24"/>
          <w:szCs w:val="24"/>
        </w:rPr>
      </w:pPr>
      <w:r w:rsidRPr="004F5ABF">
        <w:rPr>
          <w:sz w:val="24"/>
          <w:szCs w:val="24"/>
        </w:rPr>
        <w:t>согл</w:t>
      </w:r>
      <w:r w:rsidR="00012830" w:rsidRPr="004F5ABF">
        <w:rPr>
          <w:sz w:val="24"/>
          <w:szCs w:val="24"/>
        </w:rPr>
        <w:t>асительного совещания в течени</w:t>
      </w:r>
      <w:proofErr w:type="gramStart"/>
      <w:r w:rsidR="00012830" w:rsidRPr="004F5ABF">
        <w:rPr>
          <w:sz w:val="24"/>
          <w:szCs w:val="24"/>
        </w:rPr>
        <w:t>и</w:t>
      </w:r>
      <w:proofErr w:type="gramEnd"/>
      <w:r w:rsidR="00012830" w:rsidRPr="004F5ABF">
        <w:rPr>
          <w:sz w:val="24"/>
          <w:szCs w:val="24"/>
        </w:rPr>
        <w:t xml:space="preserve"> 7 </w:t>
      </w:r>
      <w:r w:rsidRPr="004F5ABF">
        <w:rPr>
          <w:sz w:val="24"/>
          <w:szCs w:val="24"/>
        </w:rPr>
        <w:t>рабочих дней со дня получения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left="20" w:firstLine="0"/>
        <w:rPr>
          <w:sz w:val="24"/>
          <w:szCs w:val="24"/>
        </w:rPr>
      </w:pPr>
      <w:r w:rsidRPr="004F5ABF">
        <w:rPr>
          <w:sz w:val="24"/>
          <w:szCs w:val="24"/>
        </w:rPr>
        <w:t>соответствующих замечаний.</w:t>
      </w:r>
    </w:p>
    <w:p w:rsidR="007E4E5B" w:rsidRPr="004F5ABF" w:rsidRDefault="007E4E5B" w:rsidP="007E4E5B">
      <w:pPr>
        <w:pStyle w:val="3"/>
        <w:shd w:val="clear" w:color="auto" w:fill="auto"/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700"/>
        <w:rPr>
          <w:sz w:val="24"/>
          <w:szCs w:val="24"/>
        </w:rPr>
      </w:pPr>
      <w:r w:rsidRPr="004F5ABF">
        <w:rPr>
          <w:sz w:val="24"/>
          <w:szCs w:val="24"/>
        </w:rPr>
        <w:lastRenderedPageBreak/>
        <w:t>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- уполномоченное лицо).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22" w:lineRule="exact"/>
        <w:ind w:firstLine="720"/>
        <w:rPr>
          <w:sz w:val="24"/>
          <w:szCs w:val="24"/>
        </w:rPr>
      </w:pPr>
      <w:r w:rsidRPr="004F5ABF">
        <w:rPr>
          <w:sz w:val="24"/>
          <w:szCs w:val="24"/>
        </w:rPr>
        <w:t>Предметом экспертизы уполномоченного лица являются:</w:t>
      </w:r>
    </w:p>
    <w:p w:rsidR="007E4E5B" w:rsidRPr="004F5ABF" w:rsidRDefault="007E4E5B" w:rsidP="000E1B9D">
      <w:pPr>
        <w:pStyle w:val="3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соответствие проектов административных регламентов требованиям пунктов 3 и 7 настоящего Порядка;</w:t>
      </w:r>
    </w:p>
    <w:p w:rsidR="007E4E5B" w:rsidRPr="004F5ABF" w:rsidRDefault="007E4E5B" w:rsidP="000E1B9D">
      <w:pPr>
        <w:pStyle w:val="3"/>
        <w:numPr>
          <w:ilvl w:val="0"/>
          <w:numId w:val="21"/>
        </w:numPr>
        <w:shd w:val="clear" w:color="auto" w:fill="auto"/>
        <w:tabs>
          <w:tab w:val="left" w:pos="1325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соответствие критериев принятия решения требованиям, предусмотренным абзацем 4 пункта 19 настоящего Порядка;</w:t>
      </w:r>
    </w:p>
    <w:p w:rsidR="007E4E5B" w:rsidRPr="004F5ABF" w:rsidRDefault="007E4E5B" w:rsidP="000E1B9D">
      <w:pPr>
        <w:pStyle w:val="3"/>
        <w:numPr>
          <w:ilvl w:val="0"/>
          <w:numId w:val="21"/>
        </w:numPr>
        <w:shd w:val="clear" w:color="auto" w:fill="auto"/>
        <w:tabs>
          <w:tab w:val="left" w:pos="1070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37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402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 xml:space="preserve">Утверждение административного регламента производится посредством подписания электронного документа в реестре услуг </w:t>
      </w:r>
      <w:proofErr w:type="gramStart"/>
      <w:r w:rsidRPr="004F5ABF">
        <w:rPr>
          <w:sz w:val="24"/>
          <w:szCs w:val="24"/>
        </w:rPr>
        <w:t>усиленной</w:t>
      </w:r>
      <w:proofErr w:type="gramEnd"/>
    </w:p>
    <w:p w:rsidR="007E4E5B" w:rsidRPr="004F5ABF" w:rsidRDefault="007E4E5B" w:rsidP="00012830">
      <w:pPr>
        <w:pStyle w:val="3"/>
        <w:shd w:val="clear" w:color="auto" w:fill="auto"/>
        <w:tabs>
          <w:tab w:val="left" w:leader="underscore" w:pos="8362"/>
        </w:tabs>
        <w:spacing w:before="0" w:after="0" w:line="322" w:lineRule="exact"/>
        <w:ind w:firstLine="0"/>
        <w:rPr>
          <w:sz w:val="24"/>
          <w:szCs w:val="24"/>
        </w:rPr>
      </w:pPr>
      <w:r w:rsidRPr="004F5ABF">
        <w:rPr>
          <w:sz w:val="24"/>
          <w:szCs w:val="24"/>
        </w:rPr>
        <w:t xml:space="preserve">квалифицированной электронной подписью главы </w:t>
      </w:r>
      <w:r w:rsidR="00012830" w:rsidRPr="004F5ABF">
        <w:rPr>
          <w:sz w:val="24"/>
          <w:szCs w:val="24"/>
        </w:rPr>
        <w:t xml:space="preserve">Екатериновского сельского поселения </w:t>
      </w:r>
      <w:r w:rsidRPr="004F5ABF">
        <w:rPr>
          <w:sz w:val="24"/>
          <w:szCs w:val="24"/>
        </w:rPr>
        <w:t xml:space="preserve"> после</w:t>
      </w:r>
      <w:r w:rsidR="00012830" w:rsidRPr="004F5ABF">
        <w:rPr>
          <w:sz w:val="24"/>
          <w:szCs w:val="24"/>
        </w:rPr>
        <w:t xml:space="preserve"> </w:t>
      </w:r>
      <w:r w:rsidRPr="004F5ABF">
        <w:rPr>
          <w:sz w:val="24"/>
          <w:szCs w:val="24"/>
        </w:rPr>
        <w:t>получения положительного заключения экспертизы уполномоченного лица.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Административный регламент, подписанный в соответствии с пунктом 48 настоящего Порядка, направляется для последующего официального опубликования.</w:t>
      </w:r>
    </w:p>
    <w:p w:rsidR="007E4E5B" w:rsidRPr="004F5ABF" w:rsidRDefault="007E4E5B" w:rsidP="000E1B9D">
      <w:pPr>
        <w:pStyle w:val="3"/>
        <w:numPr>
          <w:ilvl w:val="0"/>
          <w:numId w:val="2"/>
        </w:numPr>
        <w:shd w:val="clear" w:color="auto" w:fill="auto"/>
        <w:tabs>
          <w:tab w:val="left" w:pos="1133"/>
        </w:tabs>
        <w:spacing w:before="0" w:after="0" w:line="322" w:lineRule="exact"/>
        <w:ind w:right="20" w:firstLine="720"/>
        <w:rPr>
          <w:sz w:val="24"/>
          <w:szCs w:val="24"/>
        </w:rPr>
      </w:pPr>
      <w:r w:rsidRPr="004F5ABF">
        <w:rPr>
          <w:sz w:val="24"/>
          <w:szCs w:val="24"/>
        </w:rPr>
        <w:t>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7E4E5B" w:rsidRPr="004F5ABF" w:rsidRDefault="007E4E5B" w:rsidP="007E4E5B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12" w:name="_GoBack"/>
      <w:bookmarkEnd w:id="12"/>
    </w:p>
    <w:sectPr w:rsidR="007E4E5B" w:rsidRPr="004F5ABF" w:rsidSect="004F5ABF">
      <w:footerReference w:type="first" r:id="rId11"/>
      <w:pgSz w:w="11906" w:h="16838"/>
      <w:pgMar w:top="426" w:right="851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A1" w:rsidRDefault="00EC11A1" w:rsidP="007212FD">
      <w:pPr>
        <w:spacing w:after="0" w:line="240" w:lineRule="auto"/>
      </w:pPr>
      <w:r>
        <w:separator/>
      </w:r>
    </w:p>
  </w:endnote>
  <w:endnote w:type="continuationSeparator" w:id="0">
    <w:p w:rsidR="00EC11A1" w:rsidRDefault="00EC11A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3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4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A1" w:rsidRDefault="00EC11A1" w:rsidP="007212FD">
      <w:pPr>
        <w:spacing w:after="0" w:line="240" w:lineRule="auto"/>
      </w:pPr>
      <w:r>
        <w:separator/>
      </w:r>
    </w:p>
  </w:footnote>
  <w:footnote w:type="continuationSeparator" w:id="0">
    <w:p w:rsidR="00EC11A1" w:rsidRDefault="00EC11A1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77"/>
    <w:multiLevelType w:val="multilevel"/>
    <w:tmpl w:val="21E0F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B13AF"/>
    <w:multiLevelType w:val="multilevel"/>
    <w:tmpl w:val="C914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F1413"/>
    <w:multiLevelType w:val="multilevel"/>
    <w:tmpl w:val="8F182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542AD"/>
    <w:multiLevelType w:val="multilevel"/>
    <w:tmpl w:val="42BCA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A260D"/>
    <w:multiLevelType w:val="multilevel"/>
    <w:tmpl w:val="01D0C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27E41"/>
    <w:multiLevelType w:val="multilevel"/>
    <w:tmpl w:val="B338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00E72"/>
    <w:multiLevelType w:val="multilevel"/>
    <w:tmpl w:val="DC4E1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D5AD2"/>
    <w:multiLevelType w:val="multilevel"/>
    <w:tmpl w:val="CBD65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D6BAA"/>
    <w:multiLevelType w:val="multilevel"/>
    <w:tmpl w:val="623AB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15019"/>
    <w:multiLevelType w:val="multilevel"/>
    <w:tmpl w:val="1D802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43825"/>
    <w:multiLevelType w:val="multilevel"/>
    <w:tmpl w:val="4858A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C3A83"/>
    <w:multiLevelType w:val="multilevel"/>
    <w:tmpl w:val="0A2ECCC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F4760"/>
    <w:multiLevelType w:val="multilevel"/>
    <w:tmpl w:val="E9F03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645C96"/>
    <w:multiLevelType w:val="multilevel"/>
    <w:tmpl w:val="766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A5912"/>
    <w:multiLevelType w:val="multilevel"/>
    <w:tmpl w:val="83F27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F6137A"/>
    <w:multiLevelType w:val="multilevel"/>
    <w:tmpl w:val="B11AE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F051C7"/>
    <w:multiLevelType w:val="multilevel"/>
    <w:tmpl w:val="F46ED9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246377"/>
    <w:multiLevelType w:val="multilevel"/>
    <w:tmpl w:val="2A8CA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915D2"/>
    <w:multiLevelType w:val="multilevel"/>
    <w:tmpl w:val="9642D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B365B8"/>
    <w:multiLevelType w:val="multilevel"/>
    <w:tmpl w:val="3C166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7F2A53"/>
    <w:multiLevelType w:val="multilevel"/>
    <w:tmpl w:val="BCBC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9"/>
  </w:num>
  <w:num w:numId="9">
    <w:abstractNumId w:val="1"/>
  </w:num>
  <w:num w:numId="10">
    <w:abstractNumId w:val="10"/>
  </w:num>
  <w:num w:numId="11">
    <w:abstractNumId w:val="20"/>
  </w:num>
  <w:num w:numId="12">
    <w:abstractNumId w:val="0"/>
  </w:num>
  <w:num w:numId="13">
    <w:abstractNumId w:val="8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12"/>
  </w:num>
  <w:num w:numId="19">
    <w:abstractNumId w:val="14"/>
  </w:num>
  <w:num w:numId="20">
    <w:abstractNumId w:val="7"/>
  </w:num>
  <w:num w:numId="21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A34"/>
    <w:rsid w:val="00012830"/>
    <w:rsid w:val="00014574"/>
    <w:rsid w:val="0001634D"/>
    <w:rsid w:val="0001696A"/>
    <w:rsid w:val="00021F0F"/>
    <w:rsid w:val="00023EC2"/>
    <w:rsid w:val="00024D01"/>
    <w:rsid w:val="000270F5"/>
    <w:rsid w:val="0002783F"/>
    <w:rsid w:val="000436A6"/>
    <w:rsid w:val="00050397"/>
    <w:rsid w:val="000540A4"/>
    <w:rsid w:val="000550FF"/>
    <w:rsid w:val="00056A50"/>
    <w:rsid w:val="00060BDA"/>
    <w:rsid w:val="00061D46"/>
    <w:rsid w:val="00070889"/>
    <w:rsid w:val="0007265E"/>
    <w:rsid w:val="0007553B"/>
    <w:rsid w:val="000803E2"/>
    <w:rsid w:val="0008748C"/>
    <w:rsid w:val="000904B6"/>
    <w:rsid w:val="00090738"/>
    <w:rsid w:val="00093168"/>
    <w:rsid w:val="00095729"/>
    <w:rsid w:val="000966B6"/>
    <w:rsid w:val="00096CA6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2CB"/>
    <w:rsid w:val="000D3B5C"/>
    <w:rsid w:val="000D6814"/>
    <w:rsid w:val="000E1B9D"/>
    <w:rsid w:val="000F2062"/>
    <w:rsid w:val="000F32C2"/>
    <w:rsid w:val="000F46F8"/>
    <w:rsid w:val="000F7BB7"/>
    <w:rsid w:val="00107179"/>
    <w:rsid w:val="00110CFA"/>
    <w:rsid w:val="0011293F"/>
    <w:rsid w:val="00113F3A"/>
    <w:rsid w:val="00117DCB"/>
    <w:rsid w:val="00121EAD"/>
    <w:rsid w:val="00121F44"/>
    <w:rsid w:val="00127581"/>
    <w:rsid w:val="001310A9"/>
    <w:rsid w:val="00134382"/>
    <w:rsid w:val="00144445"/>
    <w:rsid w:val="0015128A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AD"/>
    <w:rsid w:val="00180843"/>
    <w:rsid w:val="00181D70"/>
    <w:rsid w:val="0018208F"/>
    <w:rsid w:val="001822FA"/>
    <w:rsid w:val="001921AE"/>
    <w:rsid w:val="001936FB"/>
    <w:rsid w:val="001A71D0"/>
    <w:rsid w:val="001B073C"/>
    <w:rsid w:val="001B3194"/>
    <w:rsid w:val="001C1D35"/>
    <w:rsid w:val="001C2357"/>
    <w:rsid w:val="001C3873"/>
    <w:rsid w:val="001C4297"/>
    <w:rsid w:val="001C61B8"/>
    <w:rsid w:val="001D059B"/>
    <w:rsid w:val="001D76BF"/>
    <w:rsid w:val="001F2B16"/>
    <w:rsid w:val="001F5899"/>
    <w:rsid w:val="001F7FCD"/>
    <w:rsid w:val="002048A1"/>
    <w:rsid w:val="002123BE"/>
    <w:rsid w:val="002131EA"/>
    <w:rsid w:val="0021798D"/>
    <w:rsid w:val="00227AA8"/>
    <w:rsid w:val="002403E3"/>
    <w:rsid w:val="002415D1"/>
    <w:rsid w:val="002420CE"/>
    <w:rsid w:val="002427B7"/>
    <w:rsid w:val="00246B3C"/>
    <w:rsid w:val="00250987"/>
    <w:rsid w:val="00250F2D"/>
    <w:rsid w:val="00280D52"/>
    <w:rsid w:val="00281733"/>
    <w:rsid w:val="00282A49"/>
    <w:rsid w:val="00284EBF"/>
    <w:rsid w:val="00287332"/>
    <w:rsid w:val="00291073"/>
    <w:rsid w:val="002955B5"/>
    <w:rsid w:val="00297646"/>
    <w:rsid w:val="00297BCD"/>
    <w:rsid w:val="002A61DD"/>
    <w:rsid w:val="002A6465"/>
    <w:rsid w:val="002A750D"/>
    <w:rsid w:val="002C59CE"/>
    <w:rsid w:val="002C7C1D"/>
    <w:rsid w:val="002D484E"/>
    <w:rsid w:val="002D654B"/>
    <w:rsid w:val="002D7796"/>
    <w:rsid w:val="002D77C2"/>
    <w:rsid w:val="002D7C8C"/>
    <w:rsid w:val="002E4BAD"/>
    <w:rsid w:val="002E7520"/>
    <w:rsid w:val="002E75EF"/>
    <w:rsid w:val="002F5211"/>
    <w:rsid w:val="00307AFF"/>
    <w:rsid w:val="003344B9"/>
    <w:rsid w:val="003407C6"/>
    <w:rsid w:val="0034238E"/>
    <w:rsid w:val="003443C6"/>
    <w:rsid w:val="0035137E"/>
    <w:rsid w:val="00351661"/>
    <w:rsid w:val="0036422E"/>
    <w:rsid w:val="0037627A"/>
    <w:rsid w:val="00384D83"/>
    <w:rsid w:val="00385B37"/>
    <w:rsid w:val="00385FD2"/>
    <w:rsid w:val="00386581"/>
    <w:rsid w:val="003877B3"/>
    <w:rsid w:val="0039045F"/>
    <w:rsid w:val="00391659"/>
    <w:rsid w:val="003A1BF1"/>
    <w:rsid w:val="003A4482"/>
    <w:rsid w:val="003A50AB"/>
    <w:rsid w:val="003B1B21"/>
    <w:rsid w:val="003B350C"/>
    <w:rsid w:val="003B4D0B"/>
    <w:rsid w:val="003B5CF8"/>
    <w:rsid w:val="003B7F94"/>
    <w:rsid w:val="003C030D"/>
    <w:rsid w:val="003C1601"/>
    <w:rsid w:val="003C1B7F"/>
    <w:rsid w:val="003C2B52"/>
    <w:rsid w:val="003D5AA8"/>
    <w:rsid w:val="003E45E7"/>
    <w:rsid w:val="003F0320"/>
    <w:rsid w:val="00400A84"/>
    <w:rsid w:val="004036B5"/>
    <w:rsid w:val="0040421A"/>
    <w:rsid w:val="00410A58"/>
    <w:rsid w:val="004153A8"/>
    <w:rsid w:val="0042018E"/>
    <w:rsid w:val="00425F73"/>
    <w:rsid w:val="00434928"/>
    <w:rsid w:val="004370DD"/>
    <w:rsid w:val="00454081"/>
    <w:rsid w:val="00457BA7"/>
    <w:rsid w:val="00464C05"/>
    <w:rsid w:val="00470AB3"/>
    <w:rsid w:val="00470BE4"/>
    <w:rsid w:val="00471072"/>
    <w:rsid w:val="00471B0F"/>
    <w:rsid w:val="004840EF"/>
    <w:rsid w:val="0049283D"/>
    <w:rsid w:val="00492B33"/>
    <w:rsid w:val="00497EE9"/>
    <w:rsid w:val="004A2339"/>
    <w:rsid w:val="004A6AB6"/>
    <w:rsid w:val="004B0034"/>
    <w:rsid w:val="004B1191"/>
    <w:rsid w:val="004C37D3"/>
    <w:rsid w:val="004C7406"/>
    <w:rsid w:val="004D754A"/>
    <w:rsid w:val="004D7986"/>
    <w:rsid w:val="004E0A2C"/>
    <w:rsid w:val="004E0AF0"/>
    <w:rsid w:val="004E2D97"/>
    <w:rsid w:val="004E2E04"/>
    <w:rsid w:val="004E386A"/>
    <w:rsid w:val="004E3F7D"/>
    <w:rsid w:val="004E45E4"/>
    <w:rsid w:val="004E7B80"/>
    <w:rsid w:val="004F53F0"/>
    <w:rsid w:val="004F5ABF"/>
    <w:rsid w:val="00501116"/>
    <w:rsid w:val="00503D80"/>
    <w:rsid w:val="00503DD5"/>
    <w:rsid w:val="00505E8B"/>
    <w:rsid w:val="00507B53"/>
    <w:rsid w:val="00512CB8"/>
    <w:rsid w:val="00515289"/>
    <w:rsid w:val="00521E7D"/>
    <w:rsid w:val="005220DC"/>
    <w:rsid w:val="00536C62"/>
    <w:rsid w:val="00540698"/>
    <w:rsid w:val="00546605"/>
    <w:rsid w:val="00554F11"/>
    <w:rsid w:val="00555265"/>
    <w:rsid w:val="00556068"/>
    <w:rsid w:val="00573CBD"/>
    <w:rsid w:val="005741AC"/>
    <w:rsid w:val="00574D37"/>
    <w:rsid w:val="00577164"/>
    <w:rsid w:val="00584FC0"/>
    <w:rsid w:val="00587ED7"/>
    <w:rsid w:val="00590D66"/>
    <w:rsid w:val="005916D9"/>
    <w:rsid w:val="005A5ACA"/>
    <w:rsid w:val="005B2832"/>
    <w:rsid w:val="005B6345"/>
    <w:rsid w:val="005C1627"/>
    <w:rsid w:val="005C4F44"/>
    <w:rsid w:val="005C6A45"/>
    <w:rsid w:val="005D08CF"/>
    <w:rsid w:val="005D0F18"/>
    <w:rsid w:val="005D640E"/>
    <w:rsid w:val="005E1CDD"/>
    <w:rsid w:val="005E6478"/>
    <w:rsid w:val="005F1C69"/>
    <w:rsid w:val="005F3038"/>
    <w:rsid w:val="00602204"/>
    <w:rsid w:val="00610CE9"/>
    <w:rsid w:val="006128E0"/>
    <w:rsid w:val="00613B7C"/>
    <w:rsid w:val="0061567B"/>
    <w:rsid w:val="00623575"/>
    <w:rsid w:val="00632958"/>
    <w:rsid w:val="00640924"/>
    <w:rsid w:val="0064361E"/>
    <w:rsid w:val="00646E85"/>
    <w:rsid w:val="006541AC"/>
    <w:rsid w:val="0065704F"/>
    <w:rsid w:val="00672D84"/>
    <w:rsid w:val="0067714B"/>
    <w:rsid w:val="0067794F"/>
    <w:rsid w:val="006779E4"/>
    <w:rsid w:val="006807E3"/>
    <w:rsid w:val="006879C2"/>
    <w:rsid w:val="00693993"/>
    <w:rsid w:val="006B2BBE"/>
    <w:rsid w:val="006B2E94"/>
    <w:rsid w:val="006B3C44"/>
    <w:rsid w:val="006B3CEA"/>
    <w:rsid w:val="006C0737"/>
    <w:rsid w:val="006C3913"/>
    <w:rsid w:val="006C7592"/>
    <w:rsid w:val="006D6E15"/>
    <w:rsid w:val="006E2551"/>
    <w:rsid w:val="006E2A1E"/>
    <w:rsid w:val="006F4D2C"/>
    <w:rsid w:val="006F6EF4"/>
    <w:rsid w:val="006F7CC2"/>
    <w:rsid w:val="00703D04"/>
    <w:rsid w:val="007047DF"/>
    <w:rsid w:val="0071078D"/>
    <w:rsid w:val="00713538"/>
    <w:rsid w:val="007212FD"/>
    <w:rsid w:val="0072245A"/>
    <w:rsid w:val="00722A7C"/>
    <w:rsid w:val="00725C8E"/>
    <w:rsid w:val="00726261"/>
    <w:rsid w:val="0072713B"/>
    <w:rsid w:val="00743361"/>
    <w:rsid w:val="00746B51"/>
    <w:rsid w:val="00751C02"/>
    <w:rsid w:val="00757436"/>
    <w:rsid w:val="0076212D"/>
    <w:rsid w:val="00774A01"/>
    <w:rsid w:val="00776344"/>
    <w:rsid w:val="00782E7B"/>
    <w:rsid w:val="00784A3C"/>
    <w:rsid w:val="007863F3"/>
    <w:rsid w:val="007928EA"/>
    <w:rsid w:val="0079459D"/>
    <w:rsid w:val="007A45B7"/>
    <w:rsid w:val="007B406E"/>
    <w:rsid w:val="007B5558"/>
    <w:rsid w:val="007C155E"/>
    <w:rsid w:val="007C17ED"/>
    <w:rsid w:val="007C46FD"/>
    <w:rsid w:val="007D2CF3"/>
    <w:rsid w:val="007D33FC"/>
    <w:rsid w:val="007E4E5B"/>
    <w:rsid w:val="007F0DAE"/>
    <w:rsid w:val="007F6CD9"/>
    <w:rsid w:val="0080110C"/>
    <w:rsid w:val="00804775"/>
    <w:rsid w:val="00810A68"/>
    <w:rsid w:val="008172A3"/>
    <w:rsid w:val="00824D93"/>
    <w:rsid w:val="00836BFA"/>
    <w:rsid w:val="00843712"/>
    <w:rsid w:val="00861729"/>
    <w:rsid w:val="00870373"/>
    <w:rsid w:val="00874AEC"/>
    <w:rsid w:val="008762CB"/>
    <w:rsid w:val="008825C3"/>
    <w:rsid w:val="00882E6D"/>
    <w:rsid w:val="0089082C"/>
    <w:rsid w:val="0089727E"/>
    <w:rsid w:val="008A14AF"/>
    <w:rsid w:val="008A7C9A"/>
    <w:rsid w:val="008B1C87"/>
    <w:rsid w:val="008B3CE2"/>
    <w:rsid w:val="008B44B5"/>
    <w:rsid w:val="008B567E"/>
    <w:rsid w:val="008C26A5"/>
    <w:rsid w:val="008C2816"/>
    <w:rsid w:val="008D0762"/>
    <w:rsid w:val="008D3725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5844"/>
    <w:rsid w:val="0094618A"/>
    <w:rsid w:val="0095760F"/>
    <w:rsid w:val="0097145E"/>
    <w:rsid w:val="00973B25"/>
    <w:rsid w:val="00973B5B"/>
    <w:rsid w:val="009800C5"/>
    <w:rsid w:val="00992E4D"/>
    <w:rsid w:val="00993C2E"/>
    <w:rsid w:val="009949BA"/>
    <w:rsid w:val="0099556E"/>
    <w:rsid w:val="009A186E"/>
    <w:rsid w:val="009A1B90"/>
    <w:rsid w:val="009A30DA"/>
    <w:rsid w:val="009A5364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A24"/>
    <w:rsid w:val="00A21AA7"/>
    <w:rsid w:val="00A30454"/>
    <w:rsid w:val="00A30D31"/>
    <w:rsid w:val="00A40207"/>
    <w:rsid w:val="00A45F78"/>
    <w:rsid w:val="00A56FBD"/>
    <w:rsid w:val="00A659F2"/>
    <w:rsid w:val="00A70A77"/>
    <w:rsid w:val="00A858C3"/>
    <w:rsid w:val="00A92256"/>
    <w:rsid w:val="00A956CE"/>
    <w:rsid w:val="00A95BBB"/>
    <w:rsid w:val="00AB03D8"/>
    <w:rsid w:val="00AB56D8"/>
    <w:rsid w:val="00AE55E0"/>
    <w:rsid w:val="00AE59FA"/>
    <w:rsid w:val="00AE6F99"/>
    <w:rsid w:val="00AE7776"/>
    <w:rsid w:val="00AF509F"/>
    <w:rsid w:val="00B03059"/>
    <w:rsid w:val="00B03EB5"/>
    <w:rsid w:val="00B05F6A"/>
    <w:rsid w:val="00B106F6"/>
    <w:rsid w:val="00B11E64"/>
    <w:rsid w:val="00B14110"/>
    <w:rsid w:val="00B23CAC"/>
    <w:rsid w:val="00B30832"/>
    <w:rsid w:val="00B32D63"/>
    <w:rsid w:val="00B35CBB"/>
    <w:rsid w:val="00B401BF"/>
    <w:rsid w:val="00B55C7F"/>
    <w:rsid w:val="00B63C1F"/>
    <w:rsid w:val="00B63C8E"/>
    <w:rsid w:val="00B71F40"/>
    <w:rsid w:val="00B727AD"/>
    <w:rsid w:val="00B74B5C"/>
    <w:rsid w:val="00B811B8"/>
    <w:rsid w:val="00B863FC"/>
    <w:rsid w:val="00B86ECC"/>
    <w:rsid w:val="00B9421A"/>
    <w:rsid w:val="00B96E0C"/>
    <w:rsid w:val="00B9763E"/>
    <w:rsid w:val="00BA1182"/>
    <w:rsid w:val="00BA29EC"/>
    <w:rsid w:val="00BA2E39"/>
    <w:rsid w:val="00BC6A8C"/>
    <w:rsid w:val="00BD4471"/>
    <w:rsid w:val="00BD5475"/>
    <w:rsid w:val="00BE3CB4"/>
    <w:rsid w:val="00BE4328"/>
    <w:rsid w:val="00BE7C58"/>
    <w:rsid w:val="00BF42CF"/>
    <w:rsid w:val="00BF65BA"/>
    <w:rsid w:val="00C0156B"/>
    <w:rsid w:val="00C12353"/>
    <w:rsid w:val="00C1310A"/>
    <w:rsid w:val="00C152F1"/>
    <w:rsid w:val="00C15E71"/>
    <w:rsid w:val="00C16837"/>
    <w:rsid w:val="00C175CF"/>
    <w:rsid w:val="00C2228D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4AE1"/>
    <w:rsid w:val="00C7659B"/>
    <w:rsid w:val="00C858F6"/>
    <w:rsid w:val="00C87EDC"/>
    <w:rsid w:val="00C95904"/>
    <w:rsid w:val="00C95DA8"/>
    <w:rsid w:val="00C977A0"/>
    <w:rsid w:val="00CA18C3"/>
    <w:rsid w:val="00CA5F0B"/>
    <w:rsid w:val="00CB564A"/>
    <w:rsid w:val="00CB793A"/>
    <w:rsid w:val="00CC04D8"/>
    <w:rsid w:val="00CC0D74"/>
    <w:rsid w:val="00CC43A4"/>
    <w:rsid w:val="00CD08E0"/>
    <w:rsid w:val="00CD3804"/>
    <w:rsid w:val="00CE284A"/>
    <w:rsid w:val="00CE28AF"/>
    <w:rsid w:val="00CE3379"/>
    <w:rsid w:val="00CE37A6"/>
    <w:rsid w:val="00CE3CE8"/>
    <w:rsid w:val="00CF03C8"/>
    <w:rsid w:val="00D00F93"/>
    <w:rsid w:val="00D02D5E"/>
    <w:rsid w:val="00D30322"/>
    <w:rsid w:val="00D376A9"/>
    <w:rsid w:val="00D42B8B"/>
    <w:rsid w:val="00D657A8"/>
    <w:rsid w:val="00D65E8F"/>
    <w:rsid w:val="00D67556"/>
    <w:rsid w:val="00D70070"/>
    <w:rsid w:val="00D72B33"/>
    <w:rsid w:val="00D756BE"/>
    <w:rsid w:val="00D76369"/>
    <w:rsid w:val="00D80883"/>
    <w:rsid w:val="00D84DA2"/>
    <w:rsid w:val="00D861EA"/>
    <w:rsid w:val="00D935F1"/>
    <w:rsid w:val="00D941DC"/>
    <w:rsid w:val="00D97AA5"/>
    <w:rsid w:val="00DA3671"/>
    <w:rsid w:val="00DA439F"/>
    <w:rsid w:val="00DA6DCD"/>
    <w:rsid w:val="00DA7CFC"/>
    <w:rsid w:val="00DB6ACA"/>
    <w:rsid w:val="00DC1887"/>
    <w:rsid w:val="00DD0B3D"/>
    <w:rsid w:val="00DE594B"/>
    <w:rsid w:val="00DF02F6"/>
    <w:rsid w:val="00DF38ED"/>
    <w:rsid w:val="00DF4BF0"/>
    <w:rsid w:val="00DF6B10"/>
    <w:rsid w:val="00DF74D9"/>
    <w:rsid w:val="00DF79B2"/>
    <w:rsid w:val="00E064EB"/>
    <w:rsid w:val="00E0710C"/>
    <w:rsid w:val="00E12680"/>
    <w:rsid w:val="00E151A6"/>
    <w:rsid w:val="00E235DA"/>
    <w:rsid w:val="00E239CA"/>
    <w:rsid w:val="00E27AF2"/>
    <w:rsid w:val="00E3199D"/>
    <w:rsid w:val="00E4286E"/>
    <w:rsid w:val="00E44B9F"/>
    <w:rsid w:val="00E46BE6"/>
    <w:rsid w:val="00E65CBA"/>
    <w:rsid w:val="00E7013B"/>
    <w:rsid w:val="00E81068"/>
    <w:rsid w:val="00E81C9B"/>
    <w:rsid w:val="00E823BC"/>
    <w:rsid w:val="00E91AC3"/>
    <w:rsid w:val="00E963B4"/>
    <w:rsid w:val="00E976B7"/>
    <w:rsid w:val="00EA1DA0"/>
    <w:rsid w:val="00EA55AF"/>
    <w:rsid w:val="00EA7E72"/>
    <w:rsid w:val="00EB1906"/>
    <w:rsid w:val="00EB5B39"/>
    <w:rsid w:val="00EC11A1"/>
    <w:rsid w:val="00EC312B"/>
    <w:rsid w:val="00EC7FC1"/>
    <w:rsid w:val="00ED1C26"/>
    <w:rsid w:val="00ED46F3"/>
    <w:rsid w:val="00EE1488"/>
    <w:rsid w:val="00EE59E5"/>
    <w:rsid w:val="00EE656D"/>
    <w:rsid w:val="00EE6CD8"/>
    <w:rsid w:val="00EF1A8D"/>
    <w:rsid w:val="00EF32E2"/>
    <w:rsid w:val="00EF48C3"/>
    <w:rsid w:val="00EF78C9"/>
    <w:rsid w:val="00F0673C"/>
    <w:rsid w:val="00F13B25"/>
    <w:rsid w:val="00F146CF"/>
    <w:rsid w:val="00F15E73"/>
    <w:rsid w:val="00F31E24"/>
    <w:rsid w:val="00F31E69"/>
    <w:rsid w:val="00F35EE5"/>
    <w:rsid w:val="00F35EE8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31AC"/>
    <w:rsid w:val="00F8464A"/>
    <w:rsid w:val="00F95708"/>
    <w:rsid w:val="00F95FA4"/>
    <w:rsid w:val="00FA01E1"/>
    <w:rsid w:val="00FB7324"/>
    <w:rsid w:val="00FD0DB3"/>
    <w:rsid w:val="00FD3AE9"/>
    <w:rsid w:val="00FD54C6"/>
    <w:rsid w:val="00FE01DF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46B3C"/>
    <w:pPr>
      <w:ind w:left="720"/>
      <w:contextualSpacing/>
    </w:pPr>
  </w:style>
  <w:style w:type="character" w:styleId="ab">
    <w:name w:val="page number"/>
    <w:uiPriority w:val="99"/>
    <w:rsid w:val="00227AA8"/>
  </w:style>
  <w:style w:type="character" w:customStyle="1" w:styleId="ac">
    <w:name w:val="Основной текст_"/>
    <w:basedOn w:val="a0"/>
    <w:link w:val="2"/>
    <w:rsid w:val="002427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427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2427B7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427B7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7224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c"/>
    <w:rsid w:val="00B7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762C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762C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2">
    <w:name w:val="Заголовок №2_"/>
    <w:basedOn w:val="a0"/>
    <w:link w:val="23"/>
    <w:rsid w:val="00993C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993C2E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_"/>
    <w:basedOn w:val="a0"/>
    <w:link w:val="80"/>
    <w:rsid w:val="00C168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6837"/>
    <w:pPr>
      <w:widowControl w:val="0"/>
      <w:shd w:val="clear" w:color="auto" w:fill="FFFFFF"/>
      <w:spacing w:before="60" w:after="60" w:line="219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">
    <w:name w:val="Основной текст + Курсив"/>
    <w:basedOn w:val="ac"/>
    <w:rsid w:val="00C16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0"/>
    <w:rsid w:val="00C16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 + Малые прописные"/>
    <w:basedOn w:val="1"/>
    <w:rsid w:val="00E65C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1">
    <w:name w:val="Основной текст (8) + Не курсив"/>
    <w:basedOn w:val="8"/>
    <w:rsid w:val="00E071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E071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c"/>
    <w:rsid w:val="00E07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0710C"/>
    <w:pPr>
      <w:widowControl w:val="0"/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1">
    <w:name w:val="Подпись к таблице"/>
    <w:basedOn w:val="a"/>
    <w:link w:val="af0"/>
    <w:rsid w:val="00E071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 + Полужирный"/>
    <w:basedOn w:val="a0"/>
    <w:rsid w:val="00C9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styleId="af2">
    <w:name w:val="Hyperlink"/>
    <w:basedOn w:val="a0"/>
    <w:rsid w:val="00E91AC3"/>
    <w:rPr>
      <w:color w:val="0066CC"/>
      <w:u w:val="single"/>
    </w:rPr>
  </w:style>
  <w:style w:type="paragraph" w:customStyle="1" w:styleId="3">
    <w:name w:val="Основной текст3"/>
    <w:basedOn w:val="a"/>
    <w:rsid w:val="007E4E5B"/>
    <w:pPr>
      <w:widowControl w:val="0"/>
      <w:shd w:val="clear" w:color="auto" w:fill="FFFFFF"/>
      <w:spacing w:before="240" w:after="6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76FC63-DE7B-488E-AA39-A6C18EC4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U123</cp:lastModifiedBy>
  <cp:revision>7</cp:revision>
  <cp:lastPrinted>2023-10-23T04:34:00Z</cp:lastPrinted>
  <dcterms:created xsi:type="dcterms:W3CDTF">2023-10-04T16:14:00Z</dcterms:created>
  <dcterms:modified xsi:type="dcterms:W3CDTF">2023-10-23T04:34:00Z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