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A97" w:rsidRPr="00BE1EB3" w:rsidRDefault="008B0506" w:rsidP="001B3A97">
      <w:pPr>
        <w:pStyle w:val="a3"/>
        <w:jc w:val="center"/>
        <w:rPr>
          <w:b/>
          <w:sz w:val="28"/>
          <w:szCs w:val="28"/>
        </w:rPr>
      </w:pPr>
      <w:r>
        <w:rPr>
          <w:rFonts w:ascii="Arial" w:hAnsi="Arial" w:cs="Arial"/>
          <w:b/>
        </w:rPr>
        <w:t xml:space="preserve"> </w:t>
      </w:r>
      <w:r w:rsidR="001B3A97" w:rsidRPr="00BE1EB3">
        <w:rPr>
          <w:b/>
          <w:sz w:val="28"/>
          <w:szCs w:val="28"/>
        </w:rPr>
        <w:t>ГЛАВА ЕКАТЕРИНОВСКОГО  СЕЛЬСКОГО ПОСЕЛЕНИЯ</w:t>
      </w:r>
    </w:p>
    <w:p w:rsidR="001B3A97" w:rsidRPr="00BE1EB3" w:rsidRDefault="001B3A97" w:rsidP="001B3A97">
      <w:pPr>
        <w:pStyle w:val="a3"/>
        <w:jc w:val="center"/>
        <w:rPr>
          <w:b/>
          <w:sz w:val="28"/>
          <w:szCs w:val="28"/>
        </w:rPr>
      </w:pPr>
      <w:r w:rsidRPr="00BE1EB3">
        <w:rPr>
          <w:b/>
          <w:sz w:val="28"/>
          <w:szCs w:val="28"/>
        </w:rPr>
        <w:t>МОСКАЛЕНСКОГО МУНИЦИПАЛЬНОГО РАЙОНА</w:t>
      </w:r>
    </w:p>
    <w:p w:rsidR="001B3A97" w:rsidRPr="00BE1EB3" w:rsidRDefault="001B3A97" w:rsidP="001B3A97">
      <w:pPr>
        <w:pStyle w:val="a3"/>
        <w:jc w:val="center"/>
        <w:rPr>
          <w:b/>
          <w:sz w:val="28"/>
          <w:szCs w:val="28"/>
        </w:rPr>
      </w:pPr>
      <w:r w:rsidRPr="00BE1EB3">
        <w:rPr>
          <w:b/>
          <w:sz w:val="28"/>
          <w:szCs w:val="28"/>
        </w:rPr>
        <w:t>ОМСКОЙ ОБЛАСТИ</w:t>
      </w:r>
    </w:p>
    <w:p w:rsidR="001B3A97" w:rsidRPr="00BE1EB3" w:rsidRDefault="001B3A97" w:rsidP="001B3A97">
      <w:pPr>
        <w:pStyle w:val="a3"/>
        <w:rPr>
          <w:b/>
          <w:sz w:val="28"/>
          <w:szCs w:val="28"/>
        </w:rPr>
      </w:pPr>
    </w:p>
    <w:p w:rsidR="001B3A97" w:rsidRPr="00BE1EB3" w:rsidRDefault="001B3A97" w:rsidP="00DB2871">
      <w:pPr>
        <w:pStyle w:val="a3"/>
        <w:jc w:val="center"/>
        <w:rPr>
          <w:sz w:val="28"/>
          <w:szCs w:val="28"/>
        </w:rPr>
      </w:pPr>
      <w:r w:rsidRPr="00BE1EB3">
        <w:rPr>
          <w:b/>
          <w:sz w:val="28"/>
          <w:szCs w:val="28"/>
        </w:rPr>
        <w:t>ПОСТАНОВЛЕНИЕ</w:t>
      </w:r>
    </w:p>
    <w:p w:rsidR="001B3A97" w:rsidRPr="00BE1EB3" w:rsidRDefault="00074365" w:rsidP="001B3A97">
      <w:pPr>
        <w:pStyle w:val="a3"/>
        <w:rPr>
          <w:b/>
          <w:sz w:val="28"/>
          <w:szCs w:val="28"/>
        </w:rPr>
      </w:pPr>
      <w:r>
        <w:rPr>
          <w:b/>
          <w:sz w:val="28"/>
          <w:szCs w:val="28"/>
        </w:rPr>
        <w:t>07.08.2023</w:t>
      </w:r>
      <w:r w:rsidR="001B3A97" w:rsidRPr="00BE1EB3">
        <w:rPr>
          <w:b/>
          <w:sz w:val="28"/>
          <w:szCs w:val="28"/>
        </w:rPr>
        <w:t xml:space="preserve">                                                                  </w:t>
      </w:r>
      <w:r w:rsidR="00DB2871" w:rsidRPr="00BE1EB3">
        <w:rPr>
          <w:b/>
          <w:sz w:val="28"/>
          <w:szCs w:val="28"/>
        </w:rPr>
        <w:t xml:space="preserve">               </w:t>
      </w:r>
      <w:r w:rsidR="00C56E40" w:rsidRPr="00BE1EB3">
        <w:rPr>
          <w:b/>
          <w:sz w:val="28"/>
          <w:szCs w:val="28"/>
        </w:rPr>
        <w:t xml:space="preserve">            </w:t>
      </w:r>
      <w:r w:rsidR="001E0E8F" w:rsidRPr="00BE1EB3">
        <w:rPr>
          <w:b/>
          <w:sz w:val="28"/>
          <w:szCs w:val="28"/>
        </w:rPr>
        <w:t xml:space="preserve">   </w:t>
      </w:r>
      <w:r w:rsidR="00DB2871" w:rsidRPr="00BE1EB3">
        <w:rPr>
          <w:b/>
          <w:sz w:val="28"/>
          <w:szCs w:val="28"/>
        </w:rPr>
        <w:t xml:space="preserve"> </w:t>
      </w:r>
      <w:r>
        <w:rPr>
          <w:b/>
          <w:sz w:val="28"/>
          <w:szCs w:val="28"/>
        </w:rPr>
        <w:t xml:space="preserve">    </w:t>
      </w:r>
      <w:r w:rsidR="00DB2871" w:rsidRPr="00BE1EB3">
        <w:rPr>
          <w:b/>
          <w:sz w:val="28"/>
          <w:szCs w:val="28"/>
        </w:rPr>
        <w:t xml:space="preserve"> </w:t>
      </w:r>
      <w:r w:rsidR="00723386">
        <w:rPr>
          <w:b/>
          <w:sz w:val="28"/>
          <w:szCs w:val="28"/>
        </w:rPr>
        <w:t xml:space="preserve">№  </w:t>
      </w:r>
      <w:r>
        <w:rPr>
          <w:b/>
          <w:sz w:val="28"/>
          <w:szCs w:val="28"/>
        </w:rPr>
        <w:t>48</w:t>
      </w:r>
    </w:p>
    <w:p w:rsidR="00C56E40" w:rsidRPr="00BE1EB3" w:rsidRDefault="00C56E40" w:rsidP="00C56E40">
      <w:pPr>
        <w:spacing w:after="0" w:line="240" w:lineRule="auto"/>
        <w:jc w:val="center"/>
        <w:rPr>
          <w:rFonts w:ascii="Times New Roman" w:hAnsi="Times New Roman" w:cs="Times New Roman"/>
          <w:sz w:val="28"/>
          <w:szCs w:val="28"/>
        </w:rPr>
      </w:pPr>
    </w:p>
    <w:p w:rsidR="001B3A97" w:rsidRPr="00BE1EB3" w:rsidRDefault="001B3A97" w:rsidP="00C56E40">
      <w:pPr>
        <w:spacing w:after="0" w:line="240" w:lineRule="auto"/>
        <w:jc w:val="center"/>
        <w:rPr>
          <w:rFonts w:ascii="Times New Roman" w:hAnsi="Times New Roman" w:cs="Times New Roman"/>
          <w:sz w:val="28"/>
          <w:szCs w:val="28"/>
        </w:rPr>
      </w:pPr>
      <w:r w:rsidRPr="00BE1EB3">
        <w:rPr>
          <w:rFonts w:ascii="Times New Roman" w:hAnsi="Times New Roman" w:cs="Times New Roman"/>
          <w:sz w:val="28"/>
          <w:szCs w:val="28"/>
        </w:rPr>
        <w:t>Об утверждении заключения оценки эффективности</w:t>
      </w:r>
    </w:p>
    <w:p w:rsidR="00DB2871" w:rsidRPr="00BE1EB3" w:rsidRDefault="001B3A97" w:rsidP="00C56E40">
      <w:pPr>
        <w:spacing w:after="0" w:line="240" w:lineRule="auto"/>
        <w:jc w:val="center"/>
        <w:rPr>
          <w:rFonts w:ascii="Times New Roman" w:hAnsi="Times New Roman" w:cs="Times New Roman"/>
          <w:sz w:val="28"/>
          <w:szCs w:val="28"/>
        </w:rPr>
      </w:pPr>
      <w:r w:rsidRPr="00BE1EB3">
        <w:rPr>
          <w:rFonts w:ascii="Times New Roman" w:hAnsi="Times New Roman" w:cs="Times New Roman"/>
          <w:sz w:val="28"/>
          <w:szCs w:val="28"/>
        </w:rPr>
        <w:t>налоговых расходов</w:t>
      </w:r>
      <w:r w:rsidR="00DB2871" w:rsidRPr="00BE1EB3">
        <w:rPr>
          <w:rFonts w:ascii="Times New Roman" w:hAnsi="Times New Roman" w:cs="Times New Roman"/>
          <w:sz w:val="28"/>
          <w:szCs w:val="28"/>
        </w:rPr>
        <w:t xml:space="preserve"> </w:t>
      </w:r>
      <w:r w:rsidRPr="00BE1EB3">
        <w:rPr>
          <w:rFonts w:ascii="Times New Roman" w:hAnsi="Times New Roman" w:cs="Times New Roman"/>
          <w:sz w:val="28"/>
          <w:szCs w:val="28"/>
        </w:rPr>
        <w:t>Екатериновского сельского поселения</w:t>
      </w:r>
    </w:p>
    <w:p w:rsidR="001B3A97" w:rsidRPr="00BE1EB3" w:rsidRDefault="001B3A97" w:rsidP="00C56E40">
      <w:pPr>
        <w:spacing w:after="0" w:line="240" w:lineRule="auto"/>
        <w:jc w:val="center"/>
        <w:rPr>
          <w:rFonts w:ascii="Times New Roman" w:hAnsi="Times New Roman" w:cs="Times New Roman"/>
          <w:sz w:val="28"/>
          <w:szCs w:val="28"/>
        </w:rPr>
      </w:pPr>
      <w:r w:rsidRPr="00BE1EB3">
        <w:rPr>
          <w:rFonts w:ascii="Times New Roman" w:hAnsi="Times New Roman" w:cs="Times New Roman"/>
          <w:sz w:val="28"/>
          <w:szCs w:val="28"/>
        </w:rPr>
        <w:t>за 20</w:t>
      </w:r>
      <w:r w:rsidR="00171E7B">
        <w:rPr>
          <w:rFonts w:ascii="Times New Roman" w:hAnsi="Times New Roman" w:cs="Times New Roman"/>
          <w:sz w:val="28"/>
          <w:szCs w:val="28"/>
        </w:rPr>
        <w:t>22</w:t>
      </w:r>
      <w:r w:rsidR="000E3C9A">
        <w:rPr>
          <w:rFonts w:ascii="Times New Roman" w:hAnsi="Times New Roman" w:cs="Times New Roman"/>
          <w:sz w:val="28"/>
          <w:szCs w:val="28"/>
        </w:rPr>
        <w:t xml:space="preserve"> год </w:t>
      </w:r>
      <w:r w:rsidR="00171E7B">
        <w:rPr>
          <w:rFonts w:ascii="Times New Roman" w:hAnsi="Times New Roman" w:cs="Times New Roman"/>
          <w:sz w:val="28"/>
          <w:szCs w:val="28"/>
        </w:rPr>
        <w:t>и прогноз на 2023 и 2024</w:t>
      </w:r>
      <w:r w:rsidRPr="00BE1EB3">
        <w:rPr>
          <w:rFonts w:ascii="Times New Roman" w:hAnsi="Times New Roman" w:cs="Times New Roman"/>
          <w:sz w:val="28"/>
          <w:szCs w:val="28"/>
        </w:rPr>
        <w:t xml:space="preserve"> год</w:t>
      </w:r>
      <w:r w:rsidR="00723386">
        <w:rPr>
          <w:rFonts w:ascii="Times New Roman" w:hAnsi="Times New Roman" w:cs="Times New Roman"/>
          <w:sz w:val="28"/>
          <w:szCs w:val="28"/>
        </w:rPr>
        <w:t>ы</w:t>
      </w:r>
    </w:p>
    <w:p w:rsidR="001B3A97" w:rsidRPr="00BE1EB3" w:rsidRDefault="001B3A97" w:rsidP="00C56E40">
      <w:pPr>
        <w:spacing w:after="0"/>
        <w:ind w:firstLine="709"/>
        <w:jc w:val="both"/>
        <w:rPr>
          <w:rFonts w:ascii="Times New Roman" w:hAnsi="Times New Roman" w:cs="Times New Roman"/>
          <w:sz w:val="28"/>
          <w:szCs w:val="28"/>
        </w:rPr>
      </w:pPr>
    </w:p>
    <w:p w:rsidR="00DB2871" w:rsidRPr="00BE1EB3" w:rsidRDefault="001B3A97" w:rsidP="00C56E40">
      <w:pPr>
        <w:spacing w:after="0" w:line="240" w:lineRule="auto"/>
        <w:ind w:firstLine="709"/>
        <w:jc w:val="both"/>
        <w:rPr>
          <w:rFonts w:ascii="Times New Roman" w:hAnsi="Times New Roman" w:cs="Times New Roman"/>
          <w:sz w:val="28"/>
          <w:szCs w:val="28"/>
        </w:rPr>
      </w:pPr>
      <w:r w:rsidRPr="00BE1EB3">
        <w:rPr>
          <w:rFonts w:ascii="Times New Roman" w:hAnsi="Times New Roman" w:cs="Times New Roman"/>
          <w:sz w:val="28"/>
          <w:szCs w:val="28"/>
        </w:rPr>
        <w:t xml:space="preserve">В целях повышения результативности реализации налоговой политики в </w:t>
      </w:r>
      <w:proofErr w:type="spellStart"/>
      <w:r w:rsidRPr="00BE1EB3">
        <w:rPr>
          <w:rFonts w:ascii="Times New Roman" w:hAnsi="Times New Roman" w:cs="Times New Roman"/>
          <w:sz w:val="28"/>
          <w:szCs w:val="28"/>
        </w:rPr>
        <w:t>Екатериновском</w:t>
      </w:r>
      <w:proofErr w:type="spellEnd"/>
      <w:r w:rsidRPr="00BE1EB3">
        <w:rPr>
          <w:rFonts w:ascii="Times New Roman" w:hAnsi="Times New Roman" w:cs="Times New Roman"/>
          <w:sz w:val="28"/>
          <w:szCs w:val="28"/>
        </w:rPr>
        <w:t xml:space="preserve"> сельском поселении, в соответствии с постановлением главы Екатериновского сельского поселения Москаленского муниципального района Омской области от 10.06.2020 № 37 «</w:t>
      </w:r>
      <w:r w:rsidRPr="00BE1EB3">
        <w:rPr>
          <w:rFonts w:ascii="Times New Roman" w:hAnsi="Times New Roman" w:cs="Times New Roman"/>
          <w:bCs/>
          <w:sz w:val="28"/>
          <w:szCs w:val="28"/>
        </w:rPr>
        <w:t>Об утверждении Порядка формирования перечня налоговых расходов и   Порядка проведения оценки налоговых расходов Екатериновского сельского поселения Москаленского муниципального района Омской области</w:t>
      </w:r>
      <w:r w:rsidRPr="00BE1EB3">
        <w:rPr>
          <w:rFonts w:ascii="Times New Roman" w:hAnsi="Times New Roman" w:cs="Times New Roman"/>
          <w:sz w:val="28"/>
          <w:szCs w:val="28"/>
        </w:rPr>
        <w:t>»;</w:t>
      </w:r>
    </w:p>
    <w:p w:rsidR="001B3A97" w:rsidRPr="00BE1EB3" w:rsidRDefault="001B3A97" w:rsidP="00C56E40">
      <w:pPr>
        <w:spacing w:after="0" w:line="240" w:lineRule="auto"/>
        <w:ind w:firstLine="709"/>
        <w:jc w:val="both"/>
        <w:rPr>
          <w:rFonts w:ascii="Times New Roman" w:hAnsi="Times New Roman" w:cs="Times New Roman"/>
          <w:sz w:val="28"/>
          <w:szCs w:val="28"/>
        </w:rPr>
      </w:pPr>
      <w:r w:rsidRPr="00BE1EB3">
        <w:rPr>
          <w:rFonts w:ascii="Times New Roman" w:hAnsi="Times New Roman" w:cs="Times New Roman"/>
          <w:sz w:val="28"/>
          <w:szCs w:val="28"/>
        </w:rPr>
        <w:tab/>
      </w:r>
    </w:p>
    <w:p w:rsidR="001B3A97" w:rsidRPr="00BE1EB3" w:rsidRDefault="001B3A97" w:rsidP="00DB2871">
      <w:pPr>
        <w:rPr>
          <w:rFonts w:ascii="Times New Roman" w:hAnsi="Times New Roman" w:cs="Times New Roman"/>
          <w:sz w:val="28"/>
          <w:szCs w:val="28"/>
        </w:rPr>
      </w:pPr>
      <w:r w:rsidRPr="00BE1EB3">
        <w:rPr>
          <w:rFonts w:ascii="Times New Roman" w:hAnsi="Times New Roman" w:cs="Times New Roman"/>
          <w:sz w:val="28"/>
          <w:szCs w:val="28"/>
        </w:rPr>
        <w:t>ПОСТАНОВЛЯЮ:</w:t>
      </w:r>
    </w:p>
    <w:p w:rsidR="00C56E40" w:rsidRPr="00BE1EB3" w:rsidRDefault="00C56E40" w:rsidP="00C56E40">
      <w:pPr>
        <w:spacing w:after="0" w:line="240" w:lineRule="auto"/>
        <w:jc w:val="both"/>
        <w:rPr>
          <w:rFonts w:ascii="Times New Roman" w:hAnsi="Times New Roman" w:cs="Times New Roman"/>
          <w:sz w:val="28"/>
          <w:szCs w:val="28"/>
        </w:rPr>
      </w:pPr>
      <w:r w:rsidRPr="00BE1EB3">
        <w:rPr>
          <w:rFonts w:ascii="Times New Roman" w:hAnsi="Times New Roman" w:cs="Times New Roman"/>
          <w:sz w:val="28"/>
          <w:szCs w:val="28"/>
        </w:rPr>
        <w:t xml:space="preserve">          1.</w:t>
      </w:r>
      <w:r w:rsidR="001B3A97" w:rsidRPr="00BE1EB3">
        <w:rPr>
          <w:rFonts w:ascii="Times New Roman" w:hAnsi="Times New Roman" w:cs="Times New Roman"/>
          <w:sz w:val="28"/>
          <w:szCs w:val="28"/>
        </w:rPr>
        <w:t>Утвердить заключение оценки эффективности нало</w:t>
      </w:r>
      <w:r w:rsidR="00D948FC">
        <w:rPr>
          <w:rFonts w:ascii="Times New Roman" w:hAnsi="Times New Roman" w:cs="Times New Roman"/>
          <w:sz w:val="28"/>
          <w:szCs w:val="28"/>
        </w:rPr>
        <w:t xml:space="preserve">говых расходов Екатериновского </w:t>
      </w:r>
      <w:r w:rsidR="001B3A97" w:rsidRPr="00BE1EB3">
        <w:rPr>
          <w:rFonts w:ascii="Times New Roman" w:hAnsi="Times New Roman" w:cs="Times New Roman"/>
          <w:sz w:val="28"/>
          <w:szCs w:val="28"/>
        </w:rPr>
        <w:t>сельского поселения за 20</w:t>
      </w:r>
      <w:r w:rsidR="00171E7B">
        <w:rPr>
          <w:rFonts w:ascii="Times New Roman" w:hAnsi="Times New Roman" w:cs="Times New Roman"/>
          <w:sz w:val="28"/>
          <w:szCs w:val="28"/>
        </w:rPr>
        <w:t>22</w:t>
      </w:r>
      <w:r w:rsidR="00723386">
        <w:rPr>
          <w:rFonts w:ascii="Times New Roman" w:hAnsi="Times New Roman" w:cs="Times New Roman"/>
          <w:sz w:val="28"/>
          <w:szCs w:val="28"/>
        </w:rPr>
        <w:t xml:space="preserve"> год и прогноз</w:t>
      </w:r>
      <w:r w:rsidR="00171E7B">
        <w:rPr>
          <w:rFonts w:ascii="Times New Roman" w:hAnsi="Times New Roman" w:cs="Times New Roman"/>
          <w:sz w:val="28"/>
          <w:szCs w:val="28"/>
        </w:rPr>
        <w:t xml:space="preserve"> на 2023 и 2024</w:t>
      </w:r>
      <w:r w:rsidR="001B3A97" w:rsidRPr="00BE1EB3">
        <w:rPr>
          <w:rFonts w:ascii="Times New Roman" w:hAnsi="Times New Roman" w:cs="Times New Roman"/>
          <w:sz w:val="28"/>
          <w:szCs w:val="28"/>
        </w:rPr>
        <w:t xml:space="preserve"> год</w:t>
      </w:r>
      <w:r w:rsidR="00723386">
        <w:rPr>
          <w:rFonts w:ascii="Times New Roman" w:hAnsi="Times New Roman" w:cs="Times New Roman"/>
          <w:sz w:val="28"/>
          <w:szCs w:val="28"/>
        </w:rPr>
        <w:t>ы</w:t>
      </w:r>
      <w:r w:rsidR="00D948FC">
        <w:rPr>
          <w:rFonts w:ascii="Times New Roman" w:hAnsi="Times New Roman" w:cs="Times New Roman"/>
          <w:sz w:val="28"/>
          <w:szCs w:val="28"/>
        </w:rPr>
        <w:t xml:space="preserve">, согласно приложению </w:t>
      </w:r>
      <w:r w:rsidR="001B3A97" w:rsidRPr="00BE1EB3">
        <w:rPr>
          <w:rFonts w:ascii="Times New Roman" w:hAnsi="Times New Roman" w:cs="Times New Roman"/>
          <w:sz w:val="28"/>
          <w:szCs w:val="28"/>
        </w:rPr>
        <w:t>к настоящему постановлению.</w:t>
      </w:r>
    </w:p>
    <w:p w:rsidR="00C56E40" w:rsidRPr="00BE1EB3" w:rsidRDefault="00C56E40" w:rsidP="00C56E40">
      <w:pPr>
        <w:spacing w:after="0" w:line="240" w:lineRule="auto"/>
        <w:jc w:val="both"/>
        <w:rPr>
          <w:rFonts w:ascii="Times New Roman" w:hAnsi="Times New Roman" w:cs="Times New Roman"/>
          <w:sz w:val="28"/>
          <w:szCs w:val="28"/>
        </w:rPr>
      </w:pPr>
      <w:r w:rsidRPr="00BE1EB3">
        <w:rPr>
          <w:rFonts w:ascii="Times New Roman" w:hAnsi="Times New Roman" w:cs="Times New Roman"/>
          <w:sz w:val="28"/>
          <w:szCs w:val="28"/>
        </w:rPr>
        <w:t xml:space="preserve">         2.</w:t>
      </w:r>
      <w:r w:rsidR="00D948FC">
        <w:rPr>
          <w:rFonts w:ascii="Times New Roman" w:hAnsi="Times New Roman" w:cs="Times New Roman"/>
          <w:sz w:val="28"/>
          <w:szCs w:val="28"/>
        </w:rPr>
        <w:t xml:space="preserve"> </w:t>
      </w:r>
      <w:r w:rsidR="001B3A97" w:rsidRPr="00BE1EB3">
        <w:rPr>
          <w:rFonts w:ascii="Times New Roman" w:hAnsi="Times New Roman" w:cs="Times New Roman"/>
          <w:color w:val="000000"/>
          <w:spacing w:val="2"/>
          <w:sz w:val="28"/>
          <w:szCs w:val="28"/>
        </w:rPr>
        <w:t>Контроль за выполнением настоящего постановления оставляю за собой.</w:t>
      </w:r>
    </w:p>
    <w:p w:rsidR="001B3A97" w:rsidRPr="00BE1EB3" w:rsidRDefault="00C56E40" w:rsidP="00C56E40">
      <w:pPr>
        <w:spacing w:line="240" w:lineRule="auto"/>
        <w:jc w:val="both"/>
        <w:rPr>
          <w:rFonts w:ascii="Times New Roman" w:hAnsi="Times New Roman" w:cs="Times New Roman"/>
          <w:sz w:val="28"/>
          <w:szCs w:val="28"/>
        </w:rPr>
      </w:pPr>
      <w:r w:rsidRPr="00BE1EB3">
        <w:rPr>
          <w:rFonts w:ascii="Times New Roman" w:hAnsi="Times New Roman" w:cs="Times New Roman"/>
          <w:sz w:val="28"/>
          <w:szCs w:val="28"/>
        </w:rPr>
        <w:t xml:space="preserve">        </w:t>
      </w:r>
      <w:r w:rsidRPr="00BE1EB3">
        <w:rPr>
          <w:rFonts w:ascii="Times New Roman" w:hAnsi="Times New Roman" w:cs="Times New Roman"/>
          <w:sz w:val="28"/>
          <w:szCs w:val="28"/>
          <w:shd w:val="clear" w:color="auto" w:fill="FFFFFF"/>
        </w:rPr>
        <w:t>3.</w:t>
      </w:r>
      <w:r w:rsidR="00D948FC">
        <w:rPr>
          <w:rFonts w:ascii="Times New Roman" w:hAnsi="Times New Roman" w:cs="Times New Roman"/>
          <w:sz w:val="28"/>
          <w:szCs w:val="28"/>
          <w:shd w:val="clear" w:color="auto" w:fill="FFFFFF"/>
        </w:rPr>
        <w:t xml:space="preserve"> </w:t>
      </w:r>
      <w:r w:rsidR="001B3A97" w:rsidRPr="00BE1EB3">
        <w:rPr>
          <w:rFonts w:ascii="Times New Roman" w:hAnsi="Times New Roman" w:cs="Times New Roman"/>
          <w:sz w:val="28"/>
          <w:szCs w:val="28"/>
          <w:shd w:val="clear" w:color="auto" w:fill="FFFFFF"/>
        </w:rPr>
        <w:t>Опубликовать настоящее постановление в источниках официального опубликования.</w:t>
      </w:r>
    </w:p>
    <w:p w:rsidR="001B3A97" w:rsidRPr="00BE1EB3" w:rsidRDefault="001B3A97" w:rsidP="00C56E40">
      <w:pPr>
        <w:spacing w:line="240" w:lineRule="auto"/>
        <w:rPr>
          <w:rFonts w:ascii="Times New Roman" w:hAnsi="Times New Roman" w:cs="Times New Roman"/>
          <w:sz w:val="28"/>
          <w:szCs w:val="28"/>
        </w:rPr>
      </w:pPr>
    </w:p>
    <w:p w:rsidR="001B3A97" w:rsidRPr="00BE1EB3" w:rsidRDefault="00074365" w:rsidP="00C56E40">
      <w:pPr>
        <w:spacing w:after="0" w:line="240" w:lineRule="auto"/>
        <w:jc w:val="both"/>
        <w:rPr>
          <w:rFonts w:ascii="Times New Roman" w:eastAsia="Arial CYR" w:hAnsi="Times New Roman" w:cs="Times New Roman"/>
          <w:color w:val="000000"/>
          <w:sz w:val="28"/>
          <w:szCs w:val="28"/>
          <w:shd w:val="clear" w:color="auto" w:fill="FFFFFF"/>
        </w:rPr>
      </w:pPr>
      <w:r>
        <w:rPr>
          <w:rFonts w:ascii="Times New Roman" w:eastAsia="Arial CYR" w:hAnsi="Times New Roman" w:cs="Times New Roman"/>
          <w:color w:val="000000"/>
          <w:sz w:val="28"/>
          <w:szCs w:val="28"/>
          <w:shd w:val="clear" w:color="auto" w:fill="FFFFFF"/>
        </w:rPr>
        <w:t>И.о</w:t>
      </w:r>
      <w:proofErr w:type="gramStart"/>
      <w:r>
        <w:rPr>
          <w:rFonts w:ascii="Times New Roman" w:eastAsia="Arial CYR" w:hAnsi="Times New Roman" w:cs="Times New Roman"/>
          <w:color w:val="000000"/>
          <w:sz w:val="28"/>
          <w:szCs w:val="28"/>
          <w:shd w:val="clear" w:color="auto" w:fill="FFFFFF"/>
        </w:rPr>
        <w:t>.Г</w:t>
      </w:r>
      <w:proofErr w:type="gramEnd"/>
      <w:r w:rsidR="00171E7B">
        <w:rPr>
          <w:rFonts w:ascii="Times New Roman" w:eastAsia="Arial CYR" w:hAnsi="Times New Roman" w:cs="Times New Roman"/>
          <w:color w:val="000000"/>
          <w:sz w:val="28"/>
          <w:szCs w:val="28"/>
          <w:shd w:val="clear" w:color="auto" w:fill="FFFFFF"/>
        </w:rPr>
        <w:t>лавы</w:t>
      </w:r>
      <w:r w:rsidR="001B3A97" w:rsidRPr="00BE1EB3">
        <w:rPr>
          <w:rFonts w:ascii="Times New Roman" w:eastAsia="Arial CYR" w:hAnsi="Times New Roman" w:cs="Times New Roman"/>
          <w:color w:val="000000"/>
          <w:sz w:val="28"/>
          <w:szCs w:val="28"/>
          <w:shd w:val="clear" w:color="auto" w:fill="FFFFFF"/>
        </w:rPr>
        <w:t xml:space="preserve"> </w:t>
      </w:r>
      <w:r w:rsidR="001B3A97" w:rsidRPr="00BE1EB3">
        <w:rPr>
          <w:rFonts w:ascii="Times New Roman" w:hAnsi="Times New Roman" w:cs="Times New Roman"/>
          <w:bCs/>
          <w:sz w:val="28"/>
          <w:szCs w:val="28"/>
        </w:rPr>
        <w:t>Екатериновского</w:t>
      </w:r>
    </w:p>
    <w:p w:rsidR="001B3A97" w:rsidRPr="00BE1EB3" w:rsidRDefault="00171E7B" w:rsidP="00C56E40">
      <w:pPr>
        <w:spacing w:after="0" w:line="240" w:lineRule="auto"/>
        <w:jc w:val="both"/>
        <w:rPr>
          <w:rFonts w:ascii="Times New Roman" w:eastAsia="Arial CYR" w:hAnsi="Times New Roman" w:cs="Times New Roman"/>
          <w:color w:val="000000"/>
          <w:sz w:val="28"/>
          <w:szCs w:val="28"/>
          <w:shd w:val="clear" w:color="auto" w:fill="FFFFFF"/>
        </w:rPr>
      </w:pPr>
      <w:r>
        <w:rPr>
          <w:rFonts w:ascii="Times New Roman" w:eastAsia="Arial CYR" w:hAnsi="Times New Roman" w:cs="Times New Roman"/>
          <w:color w:val="000000"/>
          <w:sz w:val="28"/>
          <w:szCs w:val="28"/>
          <w:shd w:val="clear" w:color="auto" w:fill="FFFFFF"/>
        </w:rPr>
        <w:t xml:space="preserve">сельского </w:t>
      </w:r>
      <w:r w:rsidR="001B3A97" w:rsidRPr="00BE1EB3">
        <w:rPr>
          <w:rFonts w:ascii="Times New Roman" w:eastAsia="Arial CYR" w:hAnsi="Times New Roman" w:cs="Times New Roman"/>
          <w:color w:val="000000"/>
          <w:sz w:val="28"/>
          <w:szCs w:val="28"/>
          <w:shd w:val="clear" w:color="auto" w:fill="FFFFFF"/>
        </w:rPr>
        <w:t xml:space="preserve">поселения </w:t>
      </w:r>
      <w:r>
        <w:rPr>
          <w:rFonts w:ascii="Times New Roman" w:eastAsia="Arial CYR" w:hAnsi="Times New Roman" w:cs="Times New Roman"/>
          <w:color w:val="000000"/>
          <w:sz w:val="28"/>
          <w:szCs w:val="28"/>
          <w:shd w:val="clear" w:color="auto" w:fill="FFFFFF"/>
        </w:rPr>
        <w:t xml:space="preserve">                                                  </w:t>
      </w:r>
      <w:r w:rsidR="00074365">
        <w:rPr>
          <w:rFonts w:ascii="Times New Roman" w:eastAsia="Arial CYR" w:hAnsi="Times New Roman" w:cs="Times New Roman"/>
          <w:color w:val="000000"/>
          <w:sz w:val="28"/>
          <w:szCs w:val="28"/>
          <w:shd w:val="clear" w:color="auto" w:fill="FFFFFF"/>
        </w:rPr>
        <w:t xml:space="preserve">              </w:t>
      </w:r>
      <w:proofErr w:type="spellStart"/>
      <w:r>
        <w:rPr>
          <w:rFonts w:ascii="Times New Roman" w:eastAsia="Arial CYR" w:hAnsi="Times New Roman" w:cs="Times New Roman"/>
          <w:color w:val="000000"/>
          <w:sz w:val="28"/>
          <w:szCs w:val="28"/>
          <w:shd w:val="clear" w:color="auto" w:fill="FFFFFF"/>
        </w:rPr>
        <w:t>А.В.Сухомлинова</w:t>
      </w:r>
      <w:proofErr w:type="spellEnd"/>
      <w:r w:rsidR="001B3A97" w:rsidRPr="00BE1EB3">
        <w:rPr>
          <w:rFonts w:ascii="Times New Roman" w:eastAsia="Arial CYR" w:hAnsi="Times New Roman" w:cs="Times New Roman"/>
          <w:color w:val="000000"/>
          <w:sz w:val="28"/>
          <w:szCs w:val="28"/>
          <w:shd w:val="clear" w:color="auto" w:fill="FFFFFF"/>
        </w:rPr>
        <w:t xml:space="preserve">                                   </w:t>
      </w:r>
      <w:r w:rsidR="00DB2871" w:rsidRPr="00BE1EB3">
        <w:rPr>
          <w:rFonts w:ascii="Times New Roman" w:eastAsia="Arial CYR" w:hAnsi="Times New Roman" w:cs="Times New Roman"/>
          <w:color w:val="000000"/>
          <w:sz w:val="28"/>
          <w:szCs w:val="28"/>
          <w:shd w:val="clear" w:color="auto" w:fill="FFFFFF"/>
        </w:rPr>
        <w:t xml:space="preserve">             </w:t>
      </w:r>
      <w:r w:rsidR="001B3A97" w:rsidRPr="00BE1EB3">
        <w:rPr>
          <w:rFonts w:ascii="Times New Roman" w:eastAsia="Arial CYR" w:hAnsi="Times New Roman" w:cs="Times New Roman"/>
          <w:color w:val="000000"/>
          <w:sz w:val="28"/>
          <w:szCs w:val="28"/>
          <w:shd w:val="clear" w:color="auto" w:fill="FFFFFF"/>
        </w:rPr>
        <w:t xml:space="preserve">  </w:t>
      </w:r>
      <w:r>
        <w:rPr>
          <w:rFonts w:ascii="Times New Roman" w:eastAsia="Arial CYR" w:hAnsi="Times New Roman" w:cs="Times New Roman"/>
          <w:color w:val="000000"/>
          <w:sz w:val="28"/>
          <w:szCs w:val="28"/>
          <w:shd w:val="clear" w:color="auto" w:fill="FFFFFF"/>
        </w:rPr>
        <w:t xml:space="preserve">                                </w:t>
      </w:r>
    </w:p>
    <w:p w:rsidR="00DB2871" w:rsidRPr="00BE1EB3" w:rsidRDefault="00DB2871" w:rsidP="00C56E40">
      <w:pPr>
        <w:spacing w:after="0" w:line="240" w:lineRule="auto"/>
        <w:jc w:val="center"/>
        <w:rPr>
          <w:rFonts w:ascii="Times New Roman" w:eastAsia="Arial CYR" w:hAnsi="Times New Roman" w:cs="Times New Roman"/>
          <w:color w:val="000000"/>
          <w:sz w:val="28"/>
          <w:szCs w:val="28"/>
          <w:shd w:val="clear" w:color="auto" w:fill="FFFFFF"/>
        </w:rPr>
      </w:pPr>
    </w:p>
    <w:p w:rsidR="00DB2871" w:rsidRPr="00BE1EB3" w:rsidRDefault="00DB2871" w:rsidP="00DB2871">
      <w:pPr>
        <w:spacing w:after="0"/>
        <w:jc w:val="center"/>
        <w:rPr>
          <w:rFonts w:ascii="Times New Roman" w:eastAsia="Arial CYR" w:hAnsi="Times New Roman" w:cs="Times New Roman"/>
          <w:color w:val="000000"/>
          <w:sz w:val="28"/>
          <w:szCs w:val="28"/>
          <w:shd w:val="clear" w:color="auto" w:fill="FFFFFF"/>
        </w:rPr>
      </w:pPr>
    </w:p>
    <w:p w:rsidR="00DB2871" w:rsidRPr="00BE1EB3" w:rsidRDefault="00DB2871" w:rsidP="00DB2871">
      <w:pPr>
        <w:spacing w:after="0"/>
        <w:jc w:val="center"/>
        <w:rPr>
          <w:rFonts w:ascii="Times New Roman" w:eastAsia="Arial CYR" w:hAnsi="Times New Roman" w:cs="Times New Roman"/>
          <w:color w:val="000000"/>
          <w:sz w:val="28"/>
          <w:szCs w:val="28"/>
          <w:shd w:val="clear" w:color="auto" w:fill="FFFFFF"/>
        </w:rPr>
      </w:pPr>
    </w:p>
    <w:p w:rsidR="00DB2871" w:rsidRPr="00BE1EB3" w:rsidRDefault="00DB2871" w:rsidP="00DB2871">
      <w:pPr>
        <w:spacing w:after="0"/>
        <w:jc w:val="center"/>
        <w:rPr>
          <w:rFonts w:ascii="Times New Roman" w:eastAsia="Arial CYR" w:hAnsi="Times New Roman" w:cs="Times New Roman"/>
          <w:color w:val="000000"/>
          <w:sz w:val="28"/>
          <w:szCs w:val="28"/>
          <w:shd w:val="clear" w:color="auto" w:fill="FFFFFF"/>
        </w:rPr>
      </w:pPr>
    </w:p>
    <w:p w:rsidR="00DB2871" w:rsidRPr="00BE1EB3" w:rsidRDefault="00DB2871" w:rsidP="00DB2871">
      <w:pPr>
        <w:spacing w:after="0"/>
        <w:jc w:val="center"/>
        <w:rPr>
          <w:rFonts w:ascii="Times New Roman" w:eastAsia="Arial CYR" w:hAnsi="Times New Roman" w:cs="Times New Roman"/>
          <w:color w:val="000000"/>
          <w:sz w:val="28"/>
          <w:szCs w:val="28"/>
          <w:shd w:val="clear" w:color="auto" w:fill="FFFFFF"/>
        </w:rPr>
      </w:pPr>
    </w:p>
    <w:p w:rsidR="00DB2871" w:rsidRPr="00BE1EB3" w:rsidRDefault="00DB2871" w:rsidP="00DB2871">
      <w:pPr>
        <w:spacing w:after="0"/>
        <w:jc w:val="center"/>
        <w:rPr>
          <w:rFonts w:ascii="Times New Roman" w:eastAsia="Arial CYR" w:hAnsi="Times New Roman" w:cs="Times New Roman"/>
          <w:color w:val="000000"/>
          <w:sz w:val="28"/>
          <w:szCs w:val="28"/>
          <w:shd w:val="clear" w:color="auto" w:fill="FFFFFF"/>
        </w:rPr>
      </w:pPr>
    </w:p>
    <w:p w:rsidR="00DB2871" w:rsidRPr="00BE1EB3" w:rsidRDefault="00DB2871" w:rsidP="00DB2871">
      <w:pPr>
        <w:spacing w:after="0"/>
        <w:jc w:val="center"/>
        <w:rPr>
          <w:rFonts w:ascii="Times New Roman" w:eastAsia="Arial CYR" w:hAnsi="Times New Roman" w:cs="Times New Roman"/>
          <w:color w:val="000000"/>
          <w:sz w:val="28"/>
          <w:szCs w:val="28"/>
          <w:shd w:val="clear" w:color="auto" w:fill="FFFFFF"/>
        </w:rPr>
      </w:pPr>
    </w:p>
    <w:p w:rsidR="00C56E40" w:rsidRPr="00BE1EB3" w:rsidRDefault="00C56E40" w:rsidP="00DB2871">
      <w:pPr>
        <w:spacing w:after="0"/>
        <w:jc w:val="center"/>
        <w:rPr>
          <w:rFonts w:ascii="Times New Roman" w:eastAsia="Arial CYR" w:hAnsi="Times New Roman" w:cs="Times New Roman"/>
          <w:color w:val="000000"/>
          <w:sz w:val="28"/>
          <w:szCs w:val="28"/>
          <w:shd w:val="clear" w:color="auto" w:fill="FFFFFF"/>
        </w:rPr>
      </w:pPr>
    </w:p>
    <w:p w:rsidR="00C56E40" w:rsidRPr="00BE1EB3" w:rsidRDefault="00C56E40" w:rsidP="00DB2871">
      <w:pPr>
        <w:spacing w:after="0"/>
        <w:jc w:val="center"/>
        <w:rPr>
          <w:rFonts w:ascii="Times New Roman" w:eastAsia="Arial CYR" w:hAnsi="Times New Roman" w:cs="Times New Roman"/>
          <w:color w:val="000000"/>
          <w:sz w:val="28"/>
          <w:szCs w:val="28"/>
          <w:shd w:val="clear" w:color="auto" w:fill="FFFFFF"/>
        </w:rPr>
      </w:pPr>
    </w:p>
    <w:p w:rsidR="00C56E40" w:rsidRPr="00BE1EB3" w:rsidRDefault="00C56E40" w:rsidP="00DB2871">
      <w:pPr>
        <w:spacing w:after="0"/>
        <w:jc w:val="center"/>
        <w:rPr>
          <w:rFonts w:ascii="Times New Roman" w:eastAsia="Arial CYR" w:hAnsi="Times New Roman" w:cs="Times New Roman"/>
          <w:color w:val="000000"/>
          <w:sz w:val="28"/>
          <w:szCs w:val="28"/>
          <w:shd w:val="clear" w:color="auto" w:fill="FFFFFF"/>
        </w:rPr>
      </w:pPr>
    </w:p>
    <w:p w:rsidR="00C56E40" w:rsidRPr="00BE1EB3" w:rsidRDefault="00C56E40" w:rsidP="00DB2871">
      <w:pPr>
        <w:spacing w:after="0"/>
        <w:jc w:val="center"/>
        <w:rPr>
          <w:rFonts w:ascii="Times New Roman" w:eastAsia="Arial CYR" w:hAnsi="Times New Roman" w:cs="Times New Roman"/>
          <w:color w:val="000000"/>
          <w:sz w:val="28"/>
          <w:szCs w:val="28"/>
          <w:shd w:val="clear" w:color="auto" w:fill="FFFFFF"/>
        </w:rPr>
      </w:pPr>
    </w:p>
    <w:p w:rsidR="00C56E40" w:rsidRPr="00BE1EB3" w:rsidRDefault="00C56E40" w:rsidP="00DB2871">
      <w:pPr>
        <w:spacing w:after="0"/>
        <w:jc w:val="center"/>
        <w:rPr>
          <w:rFonts w:ascii="Times New Roman" w:eastAsia="Arial CYR" w:hAnsi="Times New Roman" w:cs="Times New Roman"/>
          <w:color w:val="000000"/>
          <w:sz w:val="28"/>
          <w:szCs w:val="28"/>
          <w:shd w:val="clear" w:color="auto" w:fill="FFFFFF"/>
        </w:rPr>
      </w:pPr>
    </w:p>
    <w:p w:rsidR="00723386" w:rsidRDefault="00723386" w:rsidP="00723386">
      <w:pPr>
        <w:spacing w:after="0"/>
        <w:rPr>
          <w:rFonts w:ascii="Times New Roman" w:eastAsia="Arial CYR" w:hAnsi="Times New Roman" w:cs="Times New Roman"/>
          <w:color w:val="000000"/>
          <w:sz w:val="28"/>
          <w:szCs w:val="28"/>
          <w:shd w:val="clear" w:color="auto" w:fill="FFFFFF"/>
        </w:rPr>
      </w:pPr>
      <w:r>
        <w:rPr>
          <w:rFonts w:ascii="Times New Roman" w:eastAsia="Arial CYR" w:hAnsi="Times New Roman" w:cs="Times New Roman"/>
          <w:color w:val="000000"/>
          <w:sz w:val="28"/>
          <w:szCs w:val="28"/>
          <w:shd w:val="clear" w:color="auto" w:fill="FFFFFF"/>
        </w:rPr>
        <w:t xml:space="preserve">        </w:t>
      </w:r>
    </w:p>
    <w:p w:rsidR="00DB2871" w:rsidRPr="00BE1EB3" w:rsidRDefault="00723386" w:rsidP="00723386">
      <w:pPr>
        <w:spacing w:after="0"/>
        <w:rPr>
          <w:rFonts w:ascii="Times New Roman" w:eastAsia="Arial CYR" w:hAnsi="Times New Roman" w:cs="Times New Roman"/>
          <w:color w:val="000000"/>
          <w:sz w:val="28"/>
          <w:szCs w:val="28"/>
          <w:shd w:val="clear" w:color="auto" w:fill="FFFFFF"/>
        </w:rPr>
      </w:pPr>
      <w:r>
        <w:rPr>
          <w:rFonts w:ascii="Times New Roman" w:eastAsia="Arial CYR" w:hAnsi="Times New Roman" w:cs="Times New Roman"/>
          <w:color w:val="000000"/>
          <w:sz w:val="28"/>
          <w:szCs w:val="28"/>
          <w:shd w:val="clear" w:color="auto" w:fill="FFFFFF"/>
        </w:rPr>
        <w:lastRenderedPageBreak/>
        <w:t xml:space="preserve">                                                                                                                </w:t>
      </w:r>
      <w:r w:rsidR="00DB2871" w:rsidRPr="00BE1EB3">
        <w:rPr>
          <w:rFonts w:ascii="Times New Roman" w:eastAsia="Arial CYR" w:hAnsi="Times New Roman" w:cs="Times New Roman"/>
          <w:color w:val="000000"/>
          <w:sz w:val="28"/>
          <w:szCs w:val="28"/>
          <w:shd w:val="clear" w:color="auto" w:fill="FFFFFF"/>
        </w:rPr>
        <w:t xml:space="preserve">Приложение </w:t>
      </w:r>
    </w:p>
    <w:p w:rsidR="00DB2871" w:rsidRPr="00BE1EB3" w:rsidRDefault="00DB2871" w:rsidP="00723386">
      <w:pPr>
        <w:spacing w:after="0" w:line="240" w:lineRule="auto"/>
        <w:jc w:val="right"/>
        <w:rPr>
          <w:rFonts w:ascii="Times New Roman" w:eastAsia="Arial CYR" w:hAnsi="Times New Roman" w:cs="Times New Roman"/>
          <w:color w:val="000000"/>
          <w:sz w:val="28"/>
          <w:szCs w:val="28"/>
          <w:shd w:val="clear" w:color="auto" w:fill="FFFFFF"/>
        </w:rPr>
      </w:pPr>
      <w:r w:rsidRPr="00BE1EB3">
        <w:rPr>
          <w:rFonts w:ascii="Times New Roman" w:eastAsia="Arial CYR" w:hAnsi="Times New Roman" w:cs="Times New Roman"/>
          <w:color w:val="000000"/>
          <w:sz w:val="28"/>
          <w:szCs w:val="28"/>
          <w:shd w:val="clear" w:color="auto" w:fill="FFFFFF"/>
        </w:rPr>
        <w:t xml:space="preserve">              </w:t>
      </w:r>
      <w:r w:rsidR="008B0506" w:rsidRPr="00BE1EB3">
        <w:rPr>
          <w:rFonts w:ascii="Times New Roman" w:eastAsia="Arial CYR" w:hAnsi="Times New Roman" w:cs="Times New Roman"/>
          <w:color w:val="000000"/>
          <w:sz w:val="28"/>
          <w:szCs w:val="28"/>
          <w:shd w:val="clear" w:color="auto" w:fill="FFFFFF"/>
        </w:rPr>
        <w:t xml:space="preserve">              </w:t>
      </w:r>
      <w:r w:rsidR="00D948FC">
        <w:rPr>
          <w:rFonts w:ascii="Times New Roman" w:eastAsia="Arial CYR" w:hAnsi="Times New Roman" w:cs="Times New Roman"/>
          <w:color w:val="000000"/>
          <w:sz w:val="28"/>
          <w:szCs w:val="28"/>
          <w:shd w:val="clear" w:color="auto" w:fill="FFFFFF"/>
        </w:rPr>
        <w:t xml:space="preserve"> к постановлению</w:t>
      </w:r>
      <w:r w:rsidRPr="00BE1EB3">
        <w:rPr>
          <w:rFonts w:ascii="Times New Roman" w:eastAsia="Arial CYR" w:hAnsi="Times New Roman" w:cs="Times New Roman"/>
          <w:color w:val="000000"/>
          <w:sz w:val="28"/>
          <w:szCs w:val="28"/>
          <w:shd w:val="clear" w:color="auto" w:fill="FFFFFF"/>
        </w:rPr>
        <w:t xml:space="preserve"> главы</w:t>
      </w:r>
    </w:p>
    <w:p w:rsidR="00DB2871" w:rsidRPr="00BE1EB3" w:rsidRDefault="00DB2871" w:rsidP="00723386">
      <w:pPr>
        <w:spacing w:after="0" w:line="240" w:lineRule="auto"/>
        <w:jc w:val="right"/>
        <w:rPr>
          <w:rFonts w:ascii="Times New Roman" w:eastAsia="Arial CYR" w:hAnsi="Times New Roman" w:cs="Times New Roman"/>
          <w:color w:val="000000"/>
          <w:sz w:val="28"/>
          <w:szCs w:val="28"/>
          <w:shd w:val="clear" w:color="auto" w:fill="FFFFFF"/>
        </w:rPr>
      </w:pPr>
      <w:r w:rsidRPr="00BE1EB3">
        <w:rPr>
          <w:rFonts w:ascii="Times New Roman" w:eastAsia="Arial CYR" w:hAnsi="Times New Roman" w:cs="Times New Roman"/>
          <w:color w:val="000000"/>
          <w:sz w:val="28"/>
          <w:szCs w:val="28"/>
          <w:shd w:val="clear" w:color="auto" w:fill="FFFFFF"/>
        </w:rPr>
        <w:t xml:space="preserve">                              </w:t>
      </w:r>
      <w:r w:rsidR="00C56E40" w:rsidRPr="00BE1EB3">
        <w:rPr>
          <w:rFonts w:ascii="Times New Roman" w:eastAsia="Arial CYR" w:hAnsi="Times New Roman" w:cs="Times New Roman"/>
          <w:color w:val="000000"/>
          <w:sz w:val="28"/>
          <w:szCs w:val="28"/>
          <w:shd w:val="clear" w:color="auto" w:fill="FFFFFF"/>
        </w:rPr>
        <w:t xml:space="preserve">                            </w:t>
      </w:r>
      <w:r w:rsidR="00723386">
        <w:rPr>
          <w:rFonts w:ascii="Times New Roman" w:eastAsia="Arial CYR" w:hAnsi="Times New Roman" w:cs="Times New Roman"/>
          <w:color w:val="000000"/>
          <w:sz w:val="28"/>
          <w:szCs w:val="28"/>
          <w:shd w:val="clear" w:color="auto" w:fill="FFFFFF"/>
        </w:rPr>
        <w:t xml:space="preserve">       </w:t>
      </w:r>
      <w:r w:rsidRPr="00BE1EB3">
        <w:rPr>
          <w:rFonts w:ascii="Times New Roman" w:eastAsia="Arial CYR" w:hAnsi="Times New Roman" w:cs="Times New Roman"/>
          <w:color w:val="000000"/>
          <w:sz w:val="28"/>
          <w:szCs w:val="28"/>
          <w:shd w:val="clear" w:color="auto" w:fill="FFFFFF"/>
        </w:rPr>
        <w:t>Екатериновского сельского поселения</w:t>
      </w:r>
      <w:r w:rsidRPr="00BE1EB3">
        <w:rPr>
          <w:rFonts w:ascii="Times New Roman" w:eastAsia="Arial CYR" w:hAnsi="Times New Roman" w:cs="Times New Roman"/>
          <w:color w:val="000000"/>
          <w:sz w:val="28"/>
          <w:szCs w:val="28"/>
          <w:shd w:val="clear" w:color="auto" w:fill="FFFFFF"/>
        </w:rPr>
        <w:tab/>
        <w:t xml:space="preserve">                                    </w:t>
      </w:r>
    </w:p>
    <w:p w:rsidR="00DB2871" w:rsidRPr="00BE1EB3" w:rsidRDefault="00DB2871" w:rsidP="00723386">
      <w:pPr>
        <w:tabs>
          <w:tab w:val="left" w:pos="4056"/>
        </w:tabs>
        <w:spacing w:after="0" w:line="240" w:lineRule="auto"/>
        <w:jc w:val="right"/>
        <w:rPr>
          <w:rFonts w:ascii="Times New Roman" w:eastAsia="Arial CYR" w:hAnsi="Times New Roman" w:cs="Times New Roman"/>
          <w:color w:val="000000"/>
          <w:sz w:val="28"/>
          <w:szCs w:val="28"/>
          <w:shd w:val="clear" w:color="auto" w:fill="FFFFFF"/>
        </w:rPr>
      </w:pPr>
      <w:r w:rsidRPr="00BE1EB3">
        <w:rPr>
          <w:rFonts w:ascii="Times New Roman" w:eastAsia="Arial CYR" w:hAnsi="Times New Roman" w:cs="Times New Roman"/>
          <w:color w:val="000000"/>
          <w:sz w:val="28"/>
          <w:szCs w:val="28"/>
          <w:shd w:val="clear" w:color="auto" w:fill="FFFFFF"/>
        </w:rPr>
        <w:t xml:space="preserve">                                                                Москаленского муниципального района       </w:t>
      </w:r>
    </w:p>
    <w:p w:rsidR="00DB2871" w:rsidRPr="00BE1EB3" w:rsidRDefault="00DB2871" w:rsidP="00723386">
      <w:pPr>
        <w:tabs>
          <w:tab w:val="left" w:pos="4128"/>
          <w:tab w:val="right" w:pos="9354"/>
        </w:tabs>
        <w:spacing w:after="0" w:line="240" w:lineRule="auto"/>
        <w:jc w:val="right"/>
        <w:rPr>
          <w:rFonts w:ascii="Times New Roman" w:eastAsia="Arial CYR" w:hAnsi="Times New Roman" w:cs="Times New Roman"/>
          <w:color w:val="000000"/>
          <w:sz w:val="28"/>
          <w:szCs w:val="28"/>
          <w:shd w:val="clear" w:color="auto" w:fill="FFFFFF"/>
        </w:rPr>
      </w:pPr>
      <w:r w:rsidRPr="00BE1EB3">
        <w:rPr>
          <w:rFonts w:ascii="Times New Roman" w:eastAsia="Arial CYR" w:hAnsi="Times New Roman" w:cs="Times New Roman"/>
          <w:color w:val="000000"/>
          <w:sz w:val="28"/>
          <w:szCs w:val="28"/>
          <w:shd w:val="clear" w:color="auto" w:fill="FFFFFF"/>
        </w:rPr>
        <w:t xml:space="preserve">                                                                Омской области от</w:t>
      </w:r>
      <w:r w:rsidR="00074365">
        <w:rPr>
          <w:rFonts w:ascii="Times New Roman" w:eastAsia="Arial CYR" w:hAnsi="Times New Roman" w:cs="Times New Roman"/>
          <w:color w:val="000000"/>
          <w:sz w:val="28"/>
          <w:szCs w:val="28"/>
          <w:shd w:val="clear" w:color="auto" w:fill="FFFFFF"/>
        </w:rPr>
        <w:t xml:space="preserve"> 07</w:t>
      </w:r>
      <w:r w:rsidRPr="00BE1EB3">
        <w:rPr>
          <w:rFonts w:ascii="Times New Roman" w:eastAsia="Arial CYR" w:hAnsi="Times New Roman" w:cs="Times New Roman"/>
          <w:color w:val="000000"/>
          <w:sz w:val="28"/>
          <w:szCs w:val="28"/>
          <w:shd w:val="clear" w:color="auto" w:fill="FFFFFF"/>
        </w:rPr>
        <w:t xml:space="preserve"> </w:t>
      </w:r>
      <w:r w:rsidR="00171E7B">
        <w:rPr>
          <w:rFonts w:ascii="Times New Roman" w:eastAsia="Arial CYR" w:hAnsi="Times New Roman" w:cs="Times New Roman"/>
          <w:color w:val="000000"/>
          <w:sz w:val="28"/>
          <w:szCs w:val="28"/>
          <w:shd w:val="clear" w:color="auto" w:fill="FFFFFF"/>
        </w:rPr>
        <w:t>.08.2023</w:t>
      </w:r>
      <w:r w:rsidR="00723386">
        <w:rPr>
          <w:rFonts w:ascii="Times New Roman" w:eastAsia="Arial CYR" w:hAnsi="Times New Roman" w:cs="Times New Roman"/>
          <w:color w:val="000000"/>
          <w:sz w:val="28"/>
          <w:szCs w:val="28"/>
          <w:shd w:val="clear" w:color="auto" w:fill="FFFFFF"/>
        </w:rPr>
        <w:t xml:space="preserve"> №</w:t>
      </w:r>
      <w:r w:rsidR="00074365">
        <w:rPr>
          <w:rFonts w:ascii="Times New Roman" w:eastAsia="Arial CYR" w:hAnsi="Times New Roman" w:cs="Times New Roman"/>
          <w:color w:val="000000"/>
          <w:sz w:val="28"/>
          <w:szCs w:val="28"/>
          <w:shd w:val="clear" w:color="auto" w:fill="FFFFFF"/>
        </w:rPr>
        <w:t xml:space="preserve"> 48</w:t>
      </w:r>
      <w:r w:rsidR="00723386">
        <w:rPr>
          <w:rFonts w:ascii="Times New Roman" w:eastAsia="Arial CYR" w:hAnsi="Times New Roman" w:cs="Times New Roman"/>
          <w:color w:val="000000"/>
          <w:sz w:val="28"/>
          <w:szCs w:val="28"/>
          <w:shd w:val="clear" w:color="auto" w:fill="FFFFFF"/>
        </w:rPr>
        <w:t xml:space="preserve"> </w:t>
      </w:r>
    </w:p>
    <w:p w:rsidR="00DB2871" w:rsidRPr="00BE1EB3" w:rsidRDefault="00DB2871" w:rsidP="00C56E40">
      <w:pPr>
        <w:spacing w:after="0"/>
        <w:rPr>
          <w:rFonts w:ascii="Times New Roman" w:hAnsi="Times New Roman" w:cs="Times New Roman"/>
          <w:b/>
          <w:sz w:val="28"/>
          <w:szCs w:val="28"/>
        </w:rPr>
      </w:pPr>
    </w:p>
    <w:p w:rsidR="00D948FC" w:rsidRPr="00067FDE" w:rsidRDefault="00D948FC" w:rsidP="00D948FC">
      <w:pPr>
        <w:ind w:firstLine="709"/>
        <w:jc w:val="center"/>
        <w:rPr>
          <w:rFonts w:ascii="Times New Roman" w:hAnsi="Times New Roman" w:cs="Times New Roman"/>
          <w:sz w:val="28"/>
          <w:szCs w:val="28"/>
        </w:rPr>
      </w:pPr>
      <w:r w:rsidRPr="00067FDE">
        <w:rPr>
          <w:rFonts w:ascii="Times New Roman" w:hAnsi="Times New Roman" w:cs="Times New Roman"/>
          <w:sz w:val="28"/>
          <w:szCs w:val="28"/>
        </w:rPr>
        <w:t>Заключение</w:t>
      </w:r>
    </w:p>
    <w:p w:rsidR="00D948FC" w:rsidRPr="00067FDE" w:rsidRDefault="00D948FC" w:rsidP="00D948FC">
      <w:pPr>
        <w:ind w:firstLine="709"/>
        <w:jc w:val="center"/>
        <w:rPr>
          <w:rFonts w:ascii="Times New Roman" w:hAnsi="Times New Roman" w:cs="Times New Roman"/>
          <w:sz w:val="28"/>
          <w:szCs w:val="28"/>
        </w:rPr>
      </w:pPr>
      <w:r w:rsidRPr="00067FDE">
        <w:rPr>
          <w:rFonts w:ascii="Times New Roman" w:hAnsi="Times New Roman" w:cs="Times New Roman"/>
          <w:sz w:val="28"/>
          <w:szCs w:val="28"/>
        </w:rPr>
        <w:t>Оценка эффективности налоговых расходов Екатериновского сельского поселения Москаленского муниципально</w:t>
      </w:r>
      <w:r w:rsidR="00171E7B">
        <w:rPr>
          <w:rFonts w:ascii="Times New Roman" w:hAnsi="Times New Roman" w:cs="Times New Roman"/>
          <w:sz w:val="28"/>
          <w:szCs w:val="28"/>
        </w:rPr>
        <w:t>го района Омской области за 2022 год и прогноз на 2023 и 2024</w:t>
      </w:r>
      <w:r w:rsidRPr="00067FDE">
        <w:rPr>
          <w:rFonts w:ascii="Times New Roman" w:hAnsi="Times New Roman" w:cs="Times New Roman"/>
          <w:sz w:val="28"/>
          <w:szCs w:val="28"/>
        </w:rPr>
        <w:t>годы</w:t>
      </w:r>
    </w:p>
    <w:p w:rsidR="00D948FC" w:rsidRPr="00D948FC" w:rsidRDefault="00D948FC" w:rsidP="00D948FC">
      <w:pPr>
        <w:ind w:firstLine="709"/>
        <w:jc w:val="right"/>
        <w:rPr>
          <w:rFonts w:ascii="Times New Roman" w:hAnsi="Times New Roman" w:cs="Times New Roman"/>
          <w:sz w:val="28"/>
          <w:szCs w:val="28"/>
        </w:rPr>
      </w:pPr>
    </w:p>
    <w:p w:rsidR="00D948FC" w:rsidRPr="00D948FC" w:rsidRDefault="00D948FC" w:rsidP="00D948FC">
      <w:pPr>
        <w:ind w:firstLine="709"/>
        <w:contextualSpacing/>
        <w:jc w:val="both"/>
        <w:outlineLvl w:val="0"/>
        <w:rPr>
          <w:rFonts w:ascii="Times New Roman" w:hAnsi="Times New Roman" w:cs="Times New Roman"/>
          <w:kern w:val="36"/>
          <w:sz w:val="28"/>
          <w:szCs w:val="28"/>
        </w:rPr>
      </w:pPr>
      <w:r w:rsidRPr="00D948FC">
        <w:rPr>
          <w:rFonts w:ascii="Times New Roman" w:hAnsi="Times New Roman" w:cs="Times New Roman"/>
          <w:sz w:val="28"/>
          <w:szCs w:val="28"/>
        </w:rPr>
        <w:t>Оценка эффектив</w:t>
      </w:r>
      <w:r w:rsidR="00171E7B">
        <w:rPr>
          <w:rFonts w:ascii="Times New Roman" w:hAnsi="Times New Roman" w:cs="Times New Roman"/>
          <w:sz w:val="28"/>
          <w:szCs w:val="28"/>
        </w:rPr>
        <w:t>ности налоговых расходов за 2022</w:t>
      </w:r>
      <w:r w:rsidRPr="00D948FC">
        <w:rPr>
          <w:rFonts w:ascii="Times New Roman" w:hAnsi="Times New Roman" w:cs="Times New Roman"/>
          <w:sz w:val="28"/>
          <w:szCs w:val="28"/>
        </w:rPr>
        <w:t xml:space="preserve"> год проведана в соответствии с основными положениями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методика оценки эффективности налоговых расходов Екатериновского сельского поселения, закреплены постановлением Администрации Екатериновского сельского поселения от 10.06.2020 № 37 «</w:t>
      </w:r>
      <w:r w:rsidRPr="00D948FC">
        <w:rPr>
          <w:rFonts w:ascii="Times New Roman" w:hAnsi="Times New Roman" w:cs="Times New Roman"/>
          <w:kern w:val="36"/>
          <w:sz w:val="28"/>
          <w:szCs w:val="28"/>
        </w:rPr>
        <w:t>Об утверждении Порядка формирования перечня налоговых расходов и Порядка проведения оценки налоговых расходов Екатериновского сельского поселения  Москаленского муниципального района Омской области»</w:t>
      </w:r>
    </w:p>
    <w:p w:rsidR="00D948FC" w:rsidRPr="00D948FC" w:rsidRDefault="00D948FC" w:rsidP="00D948FC">
      <w:pPr>
        <w:ind w:firstLine="708"/>
        <w:jc w:val="both"/>
        <w:rPr>
          <w:rFonts w:ascii="Times New Roman" w:hAnsi="Times New Roman" w:cs="Times New Roman"/>
          <w:sz w:val="28"/>
          <w:szCs w:val="28"/>
        </w:rPr>
      </w:pPr>
      <w:r w:rsidRPr="00D948FC">
        <w:rPr>
          <w:rFonts w:ascii="Times New Roman" w:hAnsi="Times New Roman" w:cs="Times New Roman"/>
          <w:sz w:val="28"/>
          <w:szCs w:val="28"/>
        </w:rPr>
        <w:t>Наряду с указанными постановлениями при проведении оценки эффективности налоговых расходов учтены положения постановления Правительства Российской Федерации от 22 июня 2019 года № 796 «Об общих требованиях к оценке налоговых льгот (налоговых расходов) субъектов Российской Федерации и муниципальных образований».</w:t>
      </w:r>
      <w:r w:rsidRPr="00D948FC">
        <w:rPr>
          <w:rFonts w:ascii="Times New Roman" w:hAnsi="Times New Roman" w:cs="Times New Roman"/>
          <w:sz w:val="28"/>
          <w:szCs w:val="28"/>
        </w:rPr>
        <w:tab/>
      </w:r>
    </w:p>
    <w:p w:rsidR="00D948FC" w:rsidRPr="00D948FC" w:rsidRDefault="00D948FC" w:rsidP="00D948FC">
      <w:pPr>
        <w:jc w:val="both"/>
        <w:rPr>
          <w:rFonts w:ascii="Times New Roman" w:hAnsi="Times New Roman" w:cs="Times New Roman"/>
          <w:sz w:val="28"/>
          <w:szCs w:val="28"/>
        </w:rPr>
      </w:pPr>
      <w:r w:rsidRPr="00D948FC">
        <w:rPr>
          <w:rFonts w:ascii="Times New Roman" w:hAnsi="Times New Roman" w:cs="Times New Roman"/>
          <w:sz w:val="28"/>
          <w:szCs w:val="28"/>
        </w:rPr>
        <w:tab/>
        <w:t>Целью проведения оценки эффективности налоговых расходов является выявление неэффективных налоговых расходов, разработка рекомендаций о сохранении или об отмене налоговых расходов, выявление неэффективных налоговых расходов Екатериновского сельского поселения.</w:t>
      </w:r>
      <w:r w:rsidRPr="00D948FC">
        <w:rPr>
          <w:rFonts w:ascii="Times New Roman" w:hAnsi="Times New Roman" w:cs="Times New Roman"/>
          <w:sz w:val="28"/>
          <w:szCs w:val="28"/>
        </w:rPr>
        <w:tab/>
      </w:r>
    </w:p>
    <w:p w:rsidR="00D948FC" w:rsidRPr="00D948FC" w:rsidRDefault="00D948FC" w:rsidP="00D948FC">
      <w:pPr>
        <w:jc w:val="both"/>
        <w:rPr>
          <w:rFonts w:ascii="Times New Roman" w:hAnsi="Times New Roman" w:cs="Times New Roman"/>
          <w:sz w:val="28"/>
          <w:szCs w:val="28"/>
        </w:rPr>
      </w:pPr>
      <w:r w:rsidRPr="00D948FC">
        <w:rPr>
          <w:rFonts w:ascii="Times New Roman" w:hAnsi="Times New Roman" w:cs="Times New Roman"/>
          <w:sz w:val="28"/>
          <w:szCs w:val="28"/>
        </w:rPr>
        <w:tab/>
        <w:t xml:space="preserve">Для проведения оценки эффективности налоговых расходов Екатериновского сельского поселения Москаленского муниципального района Омской области использовались данные о категориях налогоплательщиков, о суммах выпадающих доходов и количестве налогоплательщиков, воспользовавшихся льготами, представленными МИФНС № 8 по Омской области. </w:t>
      </w:r>
    </w:p>
    <w:p w:rsidR="00D948FC" w:rsidRPr="00D948FC" w:rsidRDefault="00D948FC" w:rsidP="00D948FC">
      <w:pPr>
        <w:jc w:val="both"/>
        <w:rPr>
          <w:rFonts w:ascii="Times New Roman" w:hAnsi="Times New Roman" w:cs="Times New Roman"/>
          <w:sz w:val="28"/>
          <w:szCs w:val="28"/>
        </w:rPr>
      </w:pPr>
      <w:r w:rsidRPr="00D948FC">
        <w:rPr>
          <w:rFonts w:ascii="Times New Roman" w:hAnsi="Times New Roman" w:cs="Times New Roman"/>
          <w:sz w:val="28"/>
          <w:szCs w:val="28"/>
        </w:rPr>
        <w:lastRenderedPageBreak/>
        <w:tab/>
        <w:t>Также информационной базой оценки является отчет Межрайонной ИФНС № 8 по Омской области № 5-МН «О налоговой базе и структуре начислений по</w:t>
      </w:r>
      <w:r w:rsidR="00171E7B">
        <w:rPr>
          <w:rFonts w:ascii="Times New Roman" w:hAnsi="Times New Roman" w:cs="Times New Roman"/>
          <w:sz w:val="28"/>
          <w:szCs w:val="28"/>
        </w:rPr>
        <w:t xml:space="preserve"> местным налогам за 2022</w:t>
      </w:r>
      <w:r w:rsidRPr="00D948FC">
        <w:rPr>
          <w:rFonts w:ascii="Times New Roman" w:hAnsi="Times New Roman" w:cs="Times New Roman"/>
          <w:sz w:val="28"/>
          <w:szCs w:val="28"/>
        </w:rPr>
        <w:t xml:space="preserve"> год</w:t>
      </w:r>
      <w:r w:rsidR="00171E7B">
        <w:rPr>
          <w:rFonts w:ascii="Times New Roman" w:hAnsi="Times New Roman" w:cs="Times New Roman"/>
          <w:sz w:val="28"/>
          <w:szCs w:val="28"/>
        </w:rPr>
        <w:t>»</w:t>
      </w:r>
      <w:r w:rsidRPr="00D948FC">
        <w:rPr>
          <w:rFonts w:ascii="Times New Roman" w:hAnsi="Times New Roman" w:cs="Times New Roman"/>
          <w:sz w:val="28"/>
          <w:szCs w:val="28"/>
        </w:rPr>
        <w:t>.</w:t>
      </w:r>
    </w:p>
    <w:p w:rsidR="00D948FC" w:rsidRPr="00D948FC" w:rsidRDefault="00D948FC" w:rsidP="00D948FC">
      <w:pPr>
        <w:ind w:firstLine="708"/>
        <w:contextualSpacing/>
        <w:jc w:val="both"/>
        <w:outlineLvl w:val="0"/>
        <w:rPr>
          <w:rFonts w:ascii="Times New Roman" w:hAnsi="Times New Roman" w:cs="Times New Roman"/>
          <w:sz w:val="28"/>
          <w:szCs w:val="28"/>
        </w:rPr>
      </w:pPr>
      <w:r w:rsidRPr="00D948FC">
        <w:rPr>
          <w:rFonts w:ascii="Times New Roman" w:hAnsi="Times New Roman" w:cs="Times New Roman"/>
          <w:b/>
          <w:sz w:val="28"/>
          <w:szCs w:val="28"/>
        </w:rPr>
        <w:t xml:space="preserve"> </w:t>
      </w:r>
      <w:r w:rsidR="00171E7B">
        <w:rPr>
          <w:rFonts w:ascii="Times New Roman" w:hAnsi="Times New Roman" w:cs="Times New Roman"/>
          <w:sz w:val="28"/>
          <w:szCs w:val="28"/>
        </w:rPr>
        <w:t>В 2022</w:t>
      </w:r>
      <w:r w:rsidRPr="00D948FC">
        <w:rPr>
          <w:rFonts w:ascii="Times New Roman" w:hAnsi="Times New Roman" w:cs="Times New Roman"/>
          <w:sz w:val="28"/>
          <w:szCs w:val="28"/>
        </w:rPr>
        <w:t xml:space="preserve"> году на территории Екатериновского сельского поселения действовал один вид налоговой льго</w:t>
      </w:r>
      <w:r w:rsidR="00067FDE">
        <w:rPr>
          <w:rFonts w:ascii="Times New Roman" w:hAnsi="Times New Roman" w:cs="Times New Roman"/>
          <w:sz w:val="28"/>
          <w:szCs w:val="28"/>
        </w:rPr>
        <w:t xml:space="preserve">ты (налогового расхода) которая </w:t>
      </w:r>
      <w:r w:rsidRPr="00D948FC">
        <w:rPr>
          <w:rFonts w:ascii="Times New Roman" w:hAnsi="Times New Roman" w:cs="Times New Roman"/>
          <w:sz w:val="28"/>
          <w:szCs w:val="28"/>
        </w:rPr>
        <w:t>была  установлена решением Совета Екатериновского сельского поселения от 25.11.2019 г № 32 «Об установлении на территории Екатериновского сельского поселения Москаленского муниципального района Омской области земельного налога».</w:t>
      </w:r>
    </w:p>
    <w:p w:rsidR="00D948FC" w:rsidRPr="00D948FC" w:rsidRDefault="00D948FC" w:rsidP="00D948FC">
      <w:pPr>
        <w:autoSpaceDE w:val="0"/>
        <w:autoSpaceDN w:val="0"/>
        <w:adjustRightInd w:val="0"/>
        <w:ind w:firstLine="709"/>
        <w:jc w:val="both"/>
        <w:rPr>
          <w:rFonts w:ascii="Times New Roman" w:eastAsia="Calibri" w:hAnsi="Times New Roman" w:cs="Times New Roman"/>
          <w:sz w:val="28"/>
          <w:szCs w:val="28"/>
        </w:rPr>
      </w:pPr>
      <w:r w:rsidRPr="00D948FC">
        <w:rPr>
          <w:rFonts w:ascii="Times New Roman" w:hAnsi="Times New Roman" w:cs="Times New Roman"/>
          <w:sz w:val="28"/>
          <w:szCs w:val="28"/>
        </w:rPr>
        <w:t>Наименование налоговой льготы (расхода) Екатериновского сельского поселения -</w:t>
      </w:r>
      <w:r w:rsidRPr="00D948FC">
        <w:rPr>
          <w:rFonts w:ascii="Times New Roman" w:eastAsia="Calibri" w:hAnsi="Times New Roman" w:cs="Times New Roman"/>
          <w:sz w:val="28"/>
          <w:szCs w:val="28"/>
        </w:rPr>
        <w:t xml:space="preserve"> налогоплательщики в отношении земельных участков, занятых автомобильными дорогами общего пользования местного значения в границах Екатериновского сельского поселения, </w:t>
      </w:r>
      <w:r w:rsidR="00171E7B">
        <w:rPr>
          <w:rFonts w:ascii="Times New Roman" w:eastAsia="Calibri" w:hAnsi="Times New Roman" w:cs="Times New Roman"/>
          <w:sz w:val="28"/>
          <w:szCs w:val="28"/>
        </w:rPr>
        <w:t>учреждения образования, молодежной политики, культуры, физической культуры и спорта</w:t>
      </w:r>
      <w:r w:rsidRPr="00D948FC">
        <w:rPr>
          <w:rFonts w:ascii="Times New Roman" w:eastAsia="Calibri" w:hAnsi="Times New Roman" w:cs="Times New Roman"/>
          <w:sz w:val="28"/>
          <w:szCs w:val="28"/>
        </w:rPr>
        <w:t>, органы местного самоуправления Москаленского муниципального района Омской области, органы государственной власти Российской Федерации и субъектов Российской Федерации.</w:t>
      </w:r>
    </w:p>
    <w:p w:rsidR="00D948FC" w:rsidRPr="00D948FC" w:rsidRDefault="00D948FC" w:rsidP="00D948FC">
      <w:pPr>
        <w:autoSpaceDE w:val="0"/>
        <w:autoSpaceDN w:val="0"/>
        <w:adjustRightInd w:val="0"/>
        <w:ind w:firstLine="709"/>
        <w:jc w:val="both"/>
        <w:rPr>
          <w:rFonts w:ascii="Times New Roman" w:eastAsia="Calibri" w:hAnsi="Times New Roman" w:cs="Times New Roman"/>
          <w:sz w:val="28"/>
          <w:szCs w:val="28"/>
        </w:rPr>
      </w:pPr>
      <w:r w:rsidRPr="00D948FC">
        <w:rPr>
          <w:rFonts w:ascii="Times New Roman" w:eastAsia="Calibri" w:hAnsi="Times New Roman" w:cs="Times New Roman"/>
          <w:sz w:val="28"/>
          <w:szCs w:val="28"/>
        </w:rPr>
        <w:t>В зависимости от целевой категории данная налоговая льгота (расход) является технической.</w:t>
      </w:r>
    </w:p>
    <w:p w:rsidR="00D948FC" w:rsidRPr="00D948FC" w:rsidRDefault="00171E7B" w:rsidP="00D948FC">
      <w:pPr>
        <w:ind w:firstLine="708"/>
        <w:jc w:val="both"/>
        <w:rPr>
          <w:rFonts w:ascii="Times New Roman" w:hAnsi="Times New Roman" w:cs="Times New Roman"/>
          <w:sz w:val="28"/>
          <w:szCs w:val="28"/>
        </w:rPr>
      </w:pPr>
      <w:r>
        <w:rPr>
          <w:rFonts w:ascii="Times New Roman" w:hAnsi="Times New Roman" w:cs="Times New Roman"/>
          <w:sz w:val="28"/>
          <w:szCs w:val="28"/>
        </w:rPr>
        <w:t>Налоговой льготой в 2022</w:t>
      </w:r>
      <w:r w:rsidR="00D948FC" w:rsidRPr="00D948FC">
        <w:rPr>
          <w:rFonts w:ascii="Times New Roman" w:hAnsi="Times New Roman" w:cs="Times New Roman"/>
          <w:sz w:val="28"/>
          <w:szCs w:val="28"/>
        </w:rPr>
        <w:t xml:space="preserve"> году имели возможность воспользоваться – 3 налогоплательщика.</w:t>
      </w:r>
    </w:p>
    <w:p w:rsidR="00D948FC" w:rsidRPr="00D948FC" w:rsidRDefault="00D948FC" w:rsidP="00D948FC">
      <w:pPr>
        <w:jc w:val="both"/>
        <w:rPr>
          <w:rFonts w:ascii="Times New Roman" w:hAnsi="Times New Roman" w:cs="Times New Roman"/>
          <w:sz w:val="28"/>
          <w:szCs w:val="28"/>
        </w:rPr>
      </w:pPr>
      <w:r w:rsidRPr="00D948FC">
        <w:rPr>
          <w:rFonts w:ascii="Times New Roman" w:hAnsi="Times New Roman" w:cs="Times New Roman"/>
          <w:sz w:val="28"/>
          <w:szCs w:val="28"/>
        </w:rPr>
        <w:tab/>
        <w:t>Сумма средств, не поступивших в бюджет Екатериновского сельского поселения в связи с предоставлением льготы налогопла</w:t>
      </w:r>
      <w:r w:rsidR="00171E7B">
        <w:rPr>
          <w:rFonts w:ascii="Times New Roman" w:hAnsi="Times New Roman" w:cs="Times New Roman"/>
          <w:sz w:val="28"/>
          <w:szCs w:val="28"/>
        </w:rPr>
        <w:t>тельщикам (организациям) за 2022 год составила 63</w:t>
      </w:r>
      <w:r w:rsidRPr="00D948FC">
        <w:rPr>
          <w:rFonts w:ascii="Times New Roman" w:hAnsi="Times New Roman" w:cs="Times New Roman"/>
          <w:sz w:val="28"/>
          <w:szCs w:val="28"/>
        </w:rPr>
        <w:t xml:space="preserve"> тыс. рублей.</w:t>
      </w:r>
    </w:p>
    <w:p w:rsidR="00D948FC" w:rsidRPr="00D948FC" w:rsidRDefault="00D948FC" w:rsidP="00D948FC">
      <w:pPr>
        <w:shd w:val="clear" w:color="auto" w:fill="FFFFFF"/>
        <w:ind w:firstLine="708"/>
        <w:jc w:val="both"/>
        <w:rPr>
          <w:rFonts w:ascii="Times New Roman" w:hAnsi="Times New Roman" w:cs="Times New Roman"/>
          <w:color w:val="000000"/>
          <w:sz w:val="28"/>
          <w:szCs w:val="28"/>
        </w:rPr>
      </w:pPr>
      <w:r w:rsidRPr="00D948FC">
        <w:rPr>
          <w:rFonts w:ascii="Times New Roman" w:hAnsi="Times New Roman" w:cs="Times New Roman"/>
          <w:color w:val="000000"/>
          <w:sz w:val="28"/>
          <w:szCs w:val="28"/>
        </w:rPr>
        <w:t>Основной</w:t>
      </w:r>
      <w:r w:rsidR="00171E7B">
        <w:rPr>
          <w:rFonts w:ascii="Times New Roman" w:hAnsi="Times New Roman" w:cs="Times New Roman"/>
          <w:color w:val="000000"/>
          <w:sz w:val="28"/>
          <w:szCs w:val="28"/>
        </w:rPr>
        <w:t xml:space="preserve"> объем налоговых расходов в 2022</w:t>
      </w:r>
      <w:r w:rsidRPr="00D948FC">
        <w:rPr>
          <w:rFonts w:ascii="Times New Roman" w:hAnsi="Times New Roman" w:cs="Times New Roman"/>
          <w:color w:val="000000"/>
          <w:sz w:val="28"/>
          <w:szCs w:val="28"/>
        </w:rPr>
        <w:t xml:space="preserve"> году приходится на технические налоговые расходы (100%), которые представлены налоговыми</w:t>
      </w:r>
    </w:p>
    <w:p w:rsidR="00D948FC" w:rsidRPr="00D948FC" w:rsidRDefault="00D948FC" w:rsidP="00D948FC">
      <w:pPr>
        <w:shd w:val="clear" w:color="auto" w:fill="FFFFFF"/>
        <w:jc w:val="both"/>
        <w:rPr>
          <w:rFonts w:ascii="Times New Roman" w:hAnsi="Times New Roman" w:cs="Times New Roman"/>
          <w:color w:val="000000"/>
          <w:sz w:val="28"/>
          <w:szCs w:val="28"/>
        </w:rPr>
      </w:pPr>
      <w:r w:rsidRPr="00D948FC">
        <w:rPr>
          <w:rFonts w:ascii="Times New Roman" w:hAnsi="Times New Roman" w:cs="Times New Roman"/>
          <w:color w:val="000000"/>
          <w:sz w:val="28"/>
          <w:szCs w:val="28"/>
        </w:rPr>
        <w:t>льготами по земельному налогу для органов местного самоуправления сельского поселения и муниципальных учреждений, осуществляющих деятельность в сфере образования. В 20</w:t>
      </w:r>
      <w:r w:rsidR="001C2862">
        <w:rPr>
          <w:rFonts w:ascii="Times New Roman" w:hAnsi="Times New Roman" w:cs="Times New Roman"/>
          <w:color w:val="000000"/>
          <w:sz w:val="28"/>
          <w:szCs w:val="28"/>
        </w:rPr>
        <w:t>22</w:t>
      </w:r>
      <w:r w:rsidRPr="00D948FC">
        <w:rPr>
          <w:rFonts w:ascii="Times New Roman" w:hAnsi="Times New Roman" w:cs="Times New Roman"/>
          <w:color w:val="000000"/>
          <w:sz w:val="28"/>
          <w:szCs w:val="28"/>
        </w:rPr>
        <w:t xml:space="preserve"> году удельный вес технических налоговых расходов в общем объеме налоговых расходов составил 100 %.</w:t>
      </w:r>
    </w:p>
    <w:p w:rsidR="00D948FC" w:rsidRPr="00D948FC" w:rsidRDefault="00D948FC" w:rsidP="00D948FC">
      <w:pPr>
        <w:ind w:firstLine="708"/>
        <w:jc w:val="both"/>
        <w:rPr>
          <w:rFonts w:ascii="Times New Roman" w:hAnsi="Times New Roman" w:cs="Times New Roman"/>
          <w:sz w:val="28"/>
          <w:szCs w:val="28"/>
        </w:rPr>
      </w:pPr>
      <w:r w:rsidRPr="00D948FC">
        <w:rPr>
          <w:rFonts w:ascii="Times New Roman" w:hAnsi="Times New Roman" w:cs="Times New Roman"/>
          <w:sz w:val="28"/>
          <w:szCs w:val="28"/>
        </w:rPr>
        <w:t>В ходе проведения оценки эффективности налоговых расходов осуществлялась оценка целесообразности (востребованность налоговых расходов, соответствие их целям и задачам соответствующих муниципальных программ и (или) целям социально-экономической политики) и их результативности.</w:t>
      </w:r>
    </w:p>
    <w:p w:rsidR="00D948FC" w:rsidRPr="00D948FC" w:rsidRDefault="00D948FC" w:rsidP="00D948FC">
      <w:pPr>
        <w:ind w:firstLine="708"/>
        <w:jc w:val="both"/>
        <w:rPr>
          <w:rFonts w:ascii="Times New Roman" w:hAnsi="Times New Roman" w:cs="Times New Roman"/>
          <w:sz w:val="28"/>
          <w:szCs w:val="28"/>
        </w:rPr>
      </w:pPr>
      <w:r w:rsidRPr="00D948FC">
        <w:rPr>
          <w:rFonts w:ascii="Times New Roman" w:hAnsi="Times New Roman" w:cs="Times New Roman"/>
          <w:sz w:val="28"/>
          <w:szCs w:val="28"/>
        </w:rPr>
        <w:lastRenderedPageBreak/>
        <w:t>Оценка эффективности налоговых расходов проводится в целях минимизации риска предоставления неэффективных налоговых расходов.  Результаты оценки используются при формировании проекта бюджета сельского поселения на очередной финансовый год и плановый период.</w:t>
      </w:r>
    </w:p>
    <w:p w:rsidR="00D948FC" w:rsidRPr="00D948FC" w:rsidRDefault="00067FDE" w:rsidP="00D948FC">
      <w:pPr>
        <w:pStyle w:val="3"/>
        <w:ind w:firstLine="708"/>
        <w:contextualSpacing/>
        <w:jc w:val="both"/>
        <w:rPr>
          <w:b w:val="0"/>
          <w:sz w:val="28"/>
          <w:szCs w:val="28"/>
        </w:rPr>
      </w:pPr>
      <w:r>
        <w:rPr>
          <w:b w:val="0"/>
          <w:sz w:val="28"/>
          <w:szCs w:val="28"/>
        </w:rPr>
        <w:t xml:space="preserve">Оценка эффективности </w:t>
      </w:r>
      <w:r w:rsidR="00D948FC" w:rsidRPr="00D948FC">
        <w:rPr>
          <w:b w:val="0"/>
          <w:sz w:val="28"/>
          <w:szCs w:val="28"/>
        </w:rPr>
        <w:t>налогового расхода  осуществляется Администрацией Екатериновского сельского поселения  и включает:</w:t>
      </w:r>
    </w:p>
    <w:p w:rsidR="00D948FC" w:rsidRPr="00D948FC" w:rsidRDefault="00D948FC" w:rsidP="00D948FC">
      <w:pPr>
        <w:widowControl w:val="0"/>
        <w:autoSpaceDE w:val="0"/>
        <w:autoSpaceDN w:val="0"/>
        <w:ind w:firstLine="709"/>
        <w:contextualSpacing/>
        <w:jc w:val="both"/>
        <w:rPr>
          <w:rFonts w:ascii="Times New Roman" w:hAnsi="Times New Roman" w:cs="Times New Roman"/>
          <w:sz w:val="28"/>
          <w:szCs w:val="28"/>
        </w:rPr>
      </w:pPr>
      <w:r w:rsidRPr="00D948FC">
        <w:rPr>
          <w:rFonts w:ascii="Times New Roman" w:hAnsi="Times New Roman" w:cs="Times New Roman"/>
          <w:sz w:val="28"/>
          <w:szCs w:val="28"/>
        </w:rPr>
        <w:t>- оценку целесообразности налогового расхода сельского поселения;</w:t>
      </w:r>
    </w:p>
    <w:p w:rsidR="00D948FC" w:rsidRPr="00D948FC" w:rsidRDefault="00D948FC" w:rsidP="00D948FC">
      <w:pPr>
        <w:widowControl w:val="0"/>
        <w:autoSpaceDE w:val="0"/>
        <w:autoSpaceDN w:val="0"/>
        <w:ind w:firstLine="709"/>
        <w:contextualSpacing/>
        <w:jc w:val="both"/>
        <w:rPr>
          <w:rFonts w:ascii="Times New Roman" w:hAnsi="Times New Roman" w:cs="Times New Roman"/>
          <w:sz w:val="28"/>
          <w:szCs w:val="28"/>
        </w:rPr>
      </w:pPr>
      <w:r w:rsidRPr="00D948FC">
        <w:rPr>
          <w:rFonts w:ascii="Times New Roman" w:hAnsi="Times New Roman" w:cs="Times New Roman"/>
          <w:sz w:val="28"/>
          <w:szCs w:val="28"/>
        </w:rPr>
        <w:t>- оценку результативности налогового расхода.</w:t>
      </w:r>
    </w:p>
    <w:p w:rsidR="00D948FC" w:rsidRPr="00D948FC" w:rsidRDefault="00D948FC" w:rsidP="00D948FC">
      <w:pPr>
        <w:ind w:firstLine="708"/>
        <w:jc w:val="both"/>
        <w:rPr>
          <w:rFonts w:ascii="Times New Roman" w:hAnsi="Times New Roman" w:cs="Times New Roman"/>
          <w:sz w:val="28"/>
          <w:szCs w:val="28"/>
        </w:rPr>
      </w:pPr>
      <w:r w:rsidRPr="00D948FC">
        <w:rPr>
          <w:rFonts w:ascii="Times New Roman" w:hAnsi="Times New Roman" w:cs="Times New Roman"/>
          <w:sz w:val="28"/>
          <w:szCs w:val="28"/>
        </w:rPr>
        <w:tab/>
        <w:t>Критериями целесообразности налогового расхода Екатериновского сельского поселения являются:</w:t>
      </w:r>
    </w:p>
    <w:p w:rsidR="00D948FC" w:rsidRPr="00D948FC" w:rsidRDefault="00D948FC" w:rsidP="00D948FC">
      <w:pPr>
        <w:pStyle w:val="a4"/>
        <w:numPr>
          <w:ilvl w:val="0"/>
          <w:numId w:val="2"/>
        </w:numPr>
        <w:ind w:left="0" w:firstLine="0"/>
        <w:jc w:val="both"/>
        <w:rPr>
          <w:sz w:val="28"/>
          <w:szCs w:val="28"/>
        </w:rPr>
      </w:pPr>
      <w:r w:rsidRPr="00D948FC">
        <w:rPr>
          <w:sz w:val="28"/>
          <w:szCs w:val="28"/>
        </w:rPr>
        <w:t>соответствие налогового расхода Екатериновского сельского поселения целям муниципальных программ, структурных элементов муниципальных программ и (или) целям социально-экономической политики Екатериновского сельского поселения относящимся к муниципальным программам;</w:t>
      </w:r>
    </w:p>
    <w:p w:rsidR="00D948FC" w:rsidRPr="00D948FC" w:rsidRDefault="00D948FC" w:rsidP="00D948FC">
      <w:pPr>
        <w:pStyle w:val="a4"/>
        <w:numPr>
          <w:ilvl w:val="0"/>
          <w:numId w:val="2"/>
        </w:numPr>
        <w:ind w:left="0" w:firstLine="0"/>
        <w:jc w:val="both"/>
        <w:rPr>
          <w:sz w:val="28"/>
          <w:szCs w:val="28"/>
        </w:rPr>
      </w:pPr>
      <w:r w:rsidRPr="00D948FC">
        <w:rPr>
          <w:sz w:val="28"/>
          <w:szCs w:val="28"/>
        </w:rPr>
        <w:t>востребованность плательщиками предоставленной налоговой льготы.</w:t>
      </w:r>
    </w:p>
    <w:p w:rsidR="00D948FC" w:rsidRPr="00D948FC" w:rsidRDefault="00D948FC" w:rsidP="00D948FC">
      <w:pPr>
        <w:pStyle w:val="a4"/>
        <w:ind w:left="0" w:firstLine="426"/>
        <w:jc w:val="both"/>
        <w:rPr>
          <w:sz w:val="28"/>
          <w:szCs w:val="28"/>
        </w:rPr>
      </w:pPr>
      <w:r w:rsidRPr="00D948FC">
        <w:rPr>
          <w:sz w:val="28"/>
          <w:szCs w:val="28"/>
        </w:rPr>
        <w:t xml:space="preserve">Предоставление налоговой льготы способствует оптимизации встречных бюджетных финансовых потоков.  Таким образом, налоговая льгота (налоговый расход), может быть признана эффективной. </w:t>
      </w:r>
    </w:p>
    <w:p w:rsidR="00D948FC" w:rsidRPr="00D948FC" w:rsidRDefault="00D948FC" w:rsidP="00D948FC">
      <w:pPr>
        <w:ind w:firstLine="426"/>
        <w:jc w:val="both"/>
        <w:textAlignment w:val="baseline"/>
        <w:rPr>
          <w:rFonts w:ascii="Times New Roman" w:hAnsi="Times New Roman" w:cs="Times New Roman"/>
          <w:sz w:val="28"/>
          <w:szCs w:val="28"/>
        </w:rPr>
      </w:pPr>
      <w:r w:rsidRPr="00D948FC">
        <w:rPr>
          <w:rFonts w:ascii="Times New Roman" w:hAnsi="Times New Roman" w:cs="Times New Roman"/>
          <w:sz w:val="28"/>
          <w:szCs w:val="28"/>
        </w:rPr>
        <w:t>По критериям целесообразности налоговая льгота (расход) сельского поселения является востребованной.</w:t>
      </w:r>
    </w:p>
    <w:p w:rsidR="00D948FC" w:rsidRPr="00D948FC" w:rsidRDefault="00D948FC" w:rsidP="00D948FC">
      <w:pPr>
        <w:ind w:firstLine="284"/>
        <w:jc w:val="both"/>
        <w:textAlignment w:val="baseline"/>
        <w:rPr>
          <w:rFonts w:ascii="Times New Roman" w:hAnsi="Times New Roman" w:cs="Times New Roman"/>
          <w:sz w:val="28"/>
          <w:szCs w:val="28"/>
        </w:rPr>
      </w:pPr>
      <w:r w:rsidRPr="00D948FC">
        <w:rPr>
          <w:rFonts w:ascii="Times New Roman" w:hAnsi="Times New Roman" w:cs="Times New Roman"/>
          <w:sz w:val="28"/>
          <w:szCs w:val="28"/>
        </w:rPr>
        <w:t xml:space="preserve">  Оценка результативности налогового расхода Екатериновского сельского поселения состоит из: </w:t>
      </w:r>
    </w:p>
    <w:p w:rsidR="00D948FC" w:rsidRPr="00D948FC" w:rsidRDefault="00D948FC" w:rsidP="00D948FC">
      <w:pPr>
        <w:pStyle w:val="a4"/>
        <w:numPr>
          <w:ilvl w:val="0"/>
          <w:numId w:val="3"/>
        </w:numPr>
        <w:ind w:left="0" w:firstLine="426"/>
        <w:jc w:val="both"/>
        <w:textAlignment w:val="baseline"/>
        <w:rPr>
          <w:sz w:val="28"/>
          <w:szCs w:val="28"/>
        </w:rPr>
      </w:pPr>
      <w:r w:rsidRPr="00D948FC">
        <w:rPr>
          <w:sz w:val="28"/>
          <w:szCs w:val="28"/>
        </w:rPr>
        <w:t>оценки вклада предусмотренной для плательщиков льготы в изменение значения показателя (индикатора) достижения целей муниципальной  программы и (или) целей социально-экономической политики Екатериновского сельского поселения  не относящихся к муниципальным программам;</w:t>
      </w:r>
    </w:p>
    <w:p w:rsidR="00D948FC" w:rsidRPr="00D948FC" w:rsidRDefault="00D948FC" w:rsidP="00D948FC">
      <w:pPr>
        <w:pStyle w:val="a4"/>
        <w:numPr>
          <w:ilvl w:val="0"/>
          <w:numId w:val="3"/>
        </w:numPr>
        <w:ind w:left="0" w:firstLine="426"/>
        <w:jc w:val="both"/>
        <w:textAlignment w:val="baseline"/>
        <w:rPr>
          <w:sz w:val="28"/>
          <w:szCs w:val="28"/>
        </w:rPr>
      </w:pPr>
      <w:r w:rsidRPr="00D948FC">
        <w:rPr>
          <w:sz w:val="28"/>
          <w:szCs w:val="28"/>
        </w:rPr>
        <w:t>оценки бюджетной эффективности налогового расхода Екатериновского сельского поселения.</w:t>
      </w:r>
    </w:p>
    <w:p w:rsidR="00D948FC" w:rsidRPr="00D948FC" w:rsidRDefault="00D948FC" w:rsidP="00D948FC">
      <w:pPr>
        <w:ind w:firstLine="426"/>
        <w:jc w:val="both"/>
        <w:textAlignment w:val="baseline"/>
        <w:rPr>
          <w:rFonts w:ascii="Times New Roman" w:hAnsi="Times New Roman" w:cs="Times New Roman"/>
          <w:sz w:val="28"/>
          <w:szCs w:val="28"/>
        </w:rPr>
      </w:pPr>
      <w:r w:rsidRPr="00D948FC">
        <w:rPr>
          <w:rFonts w:ascii="Times New Roman" w:hAnsi="Times New Roman" w:cs="Times New Roman"/>
          <w:sz w:val="28"/>
          <w:szCs w:val="28"/>
        </w:rPr>
        <w:t xml:space="preserve">Оценке подлежит вклад предусмотренной для плательщиков льготы в изменение показателя (индикатора) достижения целей муниципальной программы. </w:t>
      </w:r>
    </w:p>
    <w:p w:rsidR="00067FDE" w:rsidRDefault="00D948FC" w:rsidP="00067FDE">
      <w:pPr>
        <w:jc w:val="center"/>
        <w:rPr>
          <w:rFonts w:ascii="Times New Roman" w:hAnsi="Times New Roman" w:cs="Times New Roman"/>
          <w:sz w:val="28"/>
          <w:szCs w:val="28"/>
        </w:rPr>
      </w:pPr>
      <w:r w:rsidRPr="00D948FC">
        <w:rPr>
          <w:rFonts w:ascii="Times New Roman" w:hAnsi="Times New Roman" w:cs="Times New Roman"/>
          <w:sz w:val="28"/>
          <w:szCs w:val="28"/>
        </w:rPr>
        <w:t>Предоставление налоговых льгот</w:t>
      </w:r>
    </w:p>
    <w:p w:rsidR="00D948FC" w:rsidRPr="00D948FC" w:rsidRDefault="00D948FC" w:rsidP="00067FDE">
      <w:pPr>
        <w:jc w:val="center"/>
        <w:rPr>
          <w:rFonts w:ascii="Times New Roman" w:hAnsi="Times New Roman" w:cs="Times New Roman"/>
          <w:sz w:val="28"/>
          <w:szCs w:val="28"/>
        </w:rPr>
      </w:pPr>
      <w:r w:rsidRPr="00D948FC">
        <w:rPr>
          <w:rFonts w:ascii="Times New Roman" w:hAnsi="Times New Roman" w:cs="Times New Roman"/>
          <w:sz w:val="28"/>
          <w:szCs w:val="28"/>
        </w:rPr>
        <w:t xml:space="preserve">Земельный налог </w:t>
      </w:r>
    </w:p>
    <w:p w:rsidR="00D948FC" w:rsidRPr="00D948FC" w:rsidRDefault="00D948FC" w:rsidP="00D948FC">
      <w:pPr>
        <w:jc w:val="both"/>
        <w:rPr>
          <w:rFonts w:ascii="Times New Roman" w:hAnsi="Times New Roman" w:cs="Times New Roman"/>
          <w:b/>
          <w:sz w:val="28"/>
          <w:szCs w:val="28"/>
        </w:rPr>
      </w:pPr>
      <w:r w:rsidRPr="00D948FC">
        <w:rPr>
          <w:rFonts w:ascii="Times New Roman" w:hAnsi="Times New Roman" w:cs="Times New Roman"/>
          <w:sz w:val="28"/>
          <w:szCs w:val="28"/>
        </w:rPr>
        <w:t xml:space="preserve">    Решением Совета депутатов Екатериновского сельского поселения Москаленского муниципального района, налоговые льготы по земельному налогу на территории Екатериновского сельского пос</w:t>
      </w:r>
      <w:r w:rsidR="001C2862">
        <w:rPr>
          <w:rFonts w:ascii="Times New Roman" w:hAnsi="Times New Roman" w:cs="Times New Roman"/>
          <w:sz w:val="28"/>
          <w:szCs w:val="28"/>
        </w:rPr>
        <w:t>еления юридическим лицам на 2022</w:t>
      </w:r>
      <w:r w:rsidRPr="00D948FC">
        <w:rPr>
          <w:rFonts w:ascii="Times New Roman" w:hAnsi="Times New Roman" w:cs="Times New Roman"/>
          <w:sz w:val="28"/>
          <w:szCs w:val="28"/>
        </w:rPr>
        <w:t xml:space="preserve"> год предоставлялись</w:t>
      </w:r>
    </w:p>
    <w:p w:rsidR="00D948FC" w:rsidRPr="00D948FC" w:rsidRDefault="00D948FC" w:rsidP="00D948FC">
      <w:pPr>
        <w:ind w:firstLine="720"/>
        <w:rPr>
          <w:rFonts w:ascii="Times New Roman" w:hAnsi="Times New Roman" w:cs="Times New Roman"/>
          <w:sz w:val="28"/>
          <w:szCs w:val="28"/>
        </w:rPr>
      </w:pPr>
      <w:r w:rsidRPr="00D948FC">
        <w:rPr>
          <w:rFonts w:ascii="Times New Roman" w:hAnsi="Times New Roman" w:cs="Times New Roman"/>
          <w:sz w:val="28"/>
          <w:szCs w:val="28"/>
        </w:rPr>
        <w:lastRenderedPageBreak/>
        <w:t xml:space="preserve">                                                                                                                   </w:t>
      </w:r>
    </w:p>
    <w:tbl>
      <w:tblPr>
        <w:tblpPr w:leftFromText="180" w:rightFromText="180" w:vertAnchor="text" w:horzAnchor="margin" w:tblpXSpec="center" w:tblpY="39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843"/>
        <w:gridCol w:w="1985"/>
        <w:gridCol w:w="1983"/>
      </w:tblGrid>
      <w:tr w:rsidR="00074365" w:rsidRPr="00D948FC" w:rsidTr="00074365">
        <w:tc>
          <w:tcPr>
            <w:tcW w:w="4503" w:type="dxa"/>
          </w:tcPr>
          <w:p w:rsidR="00074365" w:rsidRPr="00067FDE" w:rsidRDefault="00074365" w:rsidP="00074365">
            <w:pPr>
              <w:jc w:val="center"/>
              <w:rPr>
                <w:rFonts w:ascii="Times New Roman" w:hAnsi="Times New Roman" w:cs="Times New Roman"/>
                <w:sz w:val="28"/>
                <w:szCs w:val="28"/>
              </w:rPr>
            </w:pPr>
            <w:r w:rsidRPr="00067FDE">
              <w:rPr>
                <w:rFonts w:ascii="Times New Roman" w:hAnsi="Times New Roman" w:cs="Times New Roman"/>
                <w:sz w:val="28"/>
                <w:szCs w:val="28"/>
              </w:rPr>
              <w:t>Наименование показателей</w:t>
            </w:r>
          </w:p>
        </w:tc>
        <w:tc>
          <w:tcPr>
            <w:tcW w:w="1843" w:type="dxa"/>
          </w:tcPr>
          <w:p w:rsidR="00074365" w:rsidRPr="00067FDE" w:rsidRDefault="00074365" w:rsidP="00074365">
            <w:pPr>
              <w:jc w:val="center"/>
              <w:rPr>
                <w:rFonts w:ascii="Times New Roman" w:hAnsi="Times New Roman" w:cs="Times New Roman"/>
                <w:sz w:val="28"/>
                <w:szCs w:val="28"/>
              </w:rPr>
            </w:pPr>
            <w:r w:rsidRPr="00067FDE">
              <w:rPr>
                <w:rFonts w:ascii="Times New Roman" w:hAnsi="Times New Roman" w:cs="Times New Roman"/>
                <w:sz w:val="28"/>
                <w:szCs w:val="28"/>
              </w:rPr>
              <w:t>Сумма льготы в 2021 году (оценка)тыс.руб.</w:t>
            </w:r>
          </w:p>
        </w:tc>
        <w:tc>
          <w:tcPr>
            <w:tcW w:w="1985" w:type="dxa"/>
          </w:tcPr>
          <w:p w:rsidR="00074365" w:rsidRPr="00067FDE" w:rsidRDefault="00074365" w:rsidP="00074365">
            <w:pPr>
              <w:jc w:val="center"/>
              <w:rPr>
                <w:rFonts w:ascii="Times New Roman" w:hAnsi="Times New Roman" w:cs="Times New Roman"/>
                <w:sz w:val="28"/>
                <w:szCs w:val="28"/>
              </w:rPr>
            </w:pPr>
            <w:r w:rsidRPr="00067FDE">
              <w:rPr>
                <w:rFonts w:ascii="Times New Roman" w:hAnsi="Times New Roman" w:cs="Times New Roman"/>
                <w:sz w:val="28"/>
                <w:szCs w:val="28"/>
              </w:rPr>
              <w:t>Сумма льготы в  2022 году</w:t>
            </w:r>
            <w:r>
              <w:rPr>
                <w:rFonts w:ascii="Times New Roman" w:hAnsi="Times New Roman" w:cs="Times New Roman"/>
                <w:sz w:val="28"/>
                <w:szCs w:val="28"/>
              </w:rPr>
              <w:t xml:space="preserve"> </w:t>
            </w:r>
            <w:r w:rsidRPr="00067FDE">
              <w:rPr>
                <w:rFonts w:ascii="Times New Roman" w:hAnsi="Times New Roman" w:cs="Times New Roman"/>
                <w:sz w:val="28"/>
                <w:szCs w:val="28"/>
              </w:rPr>
              <w:t>тыс</w:t>
            </w:r>
            <w:proofErr w:type="gramStart"/>
            <w:r w:rsidRPr="00067FDE">
              <w:rPr>
                <w:rFonts w:ascii="Times New Roman" w:hAnsi="Times New Roman" w:cs="Times New Roman"/>
                <w:sz w:val="28"/>
                <w:szCs w:val="28"/>
              </w:rPr>
              <w:t>.р</w:t>
            </w:r>
            <w:proofErr w:type="gramEnd"/>
            <w:r w:rsidRPr="00067FDE">
              <w:rPr>
                <w:rFonts w:ascii="Times New Roman" w:hAnsi="Times New Roman" w:cs="Times New Roman"/>
                <w:sz w:val="28"/>
                <w:szCs w:val="28"/>
              </w:rPr>
              <w:t>уб.</w:t>
            </w:r>
          </w:p>
        </w:tc>
        <w:tc>
          <w:tcPr>
            <w:tcW w:w="1983" w:type="dxa"/>
          </w:tcPr>
          <w:p w:rsidR="00074365" w:rsidRPr="00067FDE" w:rsidRDefault="00074365" w:rsidP="00074365">
            <w:pPr>
              <w:jc w:val="center"/>
              <w:rPr>
                <w:rFonts w:ascii="Times New Roman" w:hAnsi="Times New Roman" w:cs="Times New Roman"/>
                <w:sz w:val="28"/>
                <w:szCs w:val="28"/>
              </w:rPr>
            </w:pPr>
            <w:r w:rsidRPr="00067FDE">
              <w:rPr>
                <w:rFonts w:ascii="Times New Roman" w:hAnsi="Times New Roman" w:cs="Times New Roman"/>
                <w:sz w:val="28"/>
                <w:szCs w:val="28"/>
              </w:rPr>
              <w:t>С</w:t>
            </w:r>
            <w:r>
              <w:rPr>
                <w:rFonts w:ascii="Times New Roman" w:hAnsi="Times New Roman" w:cs="Times New Roman"/>
                <w:sz w:val="28"/>
                <w:szCs w:val="28"/>
              </w:rPr>
              <w:t>умма льготы в  2024</w:t>
            </w:r>
            <w:r w:rsidRPr="00067FDE">
              <w:rPr>
                <w:rFonts w:ascii="Times New Roman" w:hAnsi="Times New Roman" w:cs="Times New Roman"/>
                <w:sz w:val="28"/>
                <w:szCs w:val="28"/>
              </w:rPr>
              <w:t xml:space="preserve"> году (прогноз</w:t>
            </w:r>
            <w:proofErr w:type="gramStart"/>
            <w:r w:rsidRPr="00067FDE">
              <w:rPr>
                <w:rFonts w:ascii="Times New Roman" w:hAnsi="Times New Roman" w:cs="Times New Roman"/>
                <w:sz w:val="28"/>
                <w:szCs w:val="28"/>
              </w:rPr>
              <w:t>)т</w:t>
            </w:r>
            <w:proofErr w:type="gramEnd"/>
            <w:r w:rsidRPr="00067FDE">
              <w:rPr>
                <w:rFonts w:ascii="Times New Roman" w:hAnsi="Times New Roman" w:cs="Times New Roman"/>
                <w:sz w:val="28"/>
                <w:szCs w:val="28"/>
              </w:rPr>
              <w:t>ыс.руб.</w:t>
            </w:r>
          </w:p>
        </w:tc>
      </w:tr>
      <w:tr w:rsidR="00074365" w:rsidRPr="00D948FC" w:rsidTr="00074365">
        <w:tc>
          <w:tcPr>
            <w:tcW w:w="4503" w:type="dxa"/>
          </w:tcPr>
          <w:p w:rsidR="00074365" w:rsidRPr="00D948FC" w:rsidRDefault="00074365" w:rsidP="00074365">
            <w:pPr>
              <w:jc w:val="both"/>
              <w:rPr>
                <w:rFonts w:ascii="Times New Roman" w:hAnsi="Times New Roman" w:cs="Times New Roman"/>
                <w:sz w:val="28"/>
                <w:szCs w:val="28"/>
              </w:rPr>
            </w:pPr>
            <w:r w:rsidRPr="00D948FC">
              <w:rPr>
                <w:rFonts w:ascii="Times New Roman" w:hAnsi="Times New Roman" w:cs="Times New Roman"/>
                <w:sz w:val="28"/>
                <w:szCs w:val="28"/>
              </w:rPr>
              <w:t>1.</w:t>
            </w:r>
            <w:r w:rsidRPr="00D948FC">
              <w:rPr>
                <w:rFonts w:ascii="Times New Roman" w:hAnsi="Times New Roman" w:cs="Times New Roman"/>
                <w:b/>
                <w:bCs/>
                <w:color w:val="000000"/>
                <w:sz w:val="28"/>
                <w:szCs w:val="28"/>
              </w:rPr>
              <w:t xml:space="preserve"> </w:t>
            </w:r>
            <w:r w:rsidRPr="00D948FC">
              <w:rPr>
                <w:rFonts w:ascii="Times New Roman" w:hAnsi="Times New Roman" w:cs="Times New Roman"/>
                <w:bCs/>
                <w:color w:val="000000"/>
                <w:sz w:val="28"/>
                <w:szCs w:val="28"/>
              </w:rPr>
              <w:t>Органы местного самоуправления – в отношении земельных участков, отнесенных к муниципальной собственности (поселений, района), а также, предоставленных для обеспечения их деятельности</w:t>
            </w:r>
          </w:p>
        </w:tc>
        <w:tc>
          <w:tcPr>
            <w:tcW w:w="1843" w:type="dxa"/>
          </w:tcPr>
          <w:p w:rsidR="00074365" w:rsidRPr="00D948FC" w:rsidRDefault="00074365" w:rsidP="00074365">
            <w:pPr>
              <w:jc w:val="center"/>
              <w:rPr>
                <w:rFonts w:ascii="Times New Roman" w:hAnsi="Times New Roman" w:cs="Times New Roman"/>
                <w:sz w:val="28"/>
                <w:szCs w:val="28"/>
              </w:rPr>
            </w:pPr>
            <w:r w:rsidRPr="00D948FC">
              <w:rPr>
                <w:rFonts w:ascii="Times New Roman" w:hAnsi="Times New Roman" w:cs="Times New Roman"/>
                <w:sz w:val="28"/>
                <w:szCs w:val="28"/>
              </w:rPr>
              <w:t>69,00</w:t>
            </w:r>
          </w:p>
        </w:tc>
        <w:tc>
          <w:tcPr>
            <w:tcW w:w="1985" w:type="dxa"/>
          </w:tcPr>
          <w:p w:rsidR="00074365" w:rsidRPr="00D948FC" w:rsidRDefault="00074365" w:rsidP="00074365">
            <w:pPr>
              <w:jc w:val="center"/>
              <w:rPr>
                <w:rFonts w:ascii="Times New Roman" w:hAnsi="Times New Roman" w:cs="Times New Roman"/>
                <w:sz w:val="28"/>
                <w:szCs w:val="28"/>
              </w:rPr>
            </w:pPr>
            <w:r>
              <w:rPr>
                <w:rFonts w:ascii="Times New Roman" w:hAnsi="Times New Roman" w:cs="Times New Roman"/>
                <w:sz w:val="28"/>
                <w:szCs w:val="28"/>
              </w:rPr>
              <w:t>63</w:t>
            </w:r>
            <w:r w:rsidRPr="00D948FC">
              <w:rPr>
                <w:rFonts w:ascii="Times New Roman" w:hAnsi="Times New Roman" w:cs="Times New Roman"/>
                <w:sz w:val="28"/>
                <w:szCs w:val="28"/>
              </w:rPr>
              <w:t>,00</w:t>
            </w:r>
          </w:p>
        </w:tc>
        <w:tc>
          <w:tcPr>
            <w:tcW w:w="1983" w:type="dxa"/>
          </w:tcPr>
          <w:p w:rsidR="00074365" w:rsidRPr="00D948FC" w:rsidRDefault="00074365" w:rsidP="00074365">
            <w:pPr>
              <w:jc w:val="center"/>
              <w:rPr>
                <w:rFonts w:ascii="Times New Roman" w:hAnsi="Times New Roman" w:cs="Times New Roman"/>
                <w:sz w:val="28"/>
                <w:szCs w:val="28"/>
              </w:rPr>
            </w:pPr>
            <w:r>
              <w:rPr>
                <w:rFonts w:ascii="Times New Roman" w:hAnsi="Times New Roman" w:cs="Times New Roman"/>
                <w:sz w:val="28"/>
                <w:szCs w:val="28"/>
              </w:rPr>
              <w:t>63</w:t>
            </w:r>
            <w:r w:rsidRPr="00D948FC">
              <w:rPr>
                <w:rFonts w:ascii="Times New Roman" w:hAnsi="Times New Roman" w:cs="Times New Roman"/>
                <w:sz w:val="28"/>
                <w:szCs w:val="28"/>
              </w:rPr>
              <w:t>,00</w:t>
            </w:r>
          </w:p>
        </w:tc>
      </w:tr>
      <w:tr w:rsidR="00074365" w:rsidRPr="00D948FC" w:rsidTr="00074365">
        <w:tc>
          <w:tcPr>
            <w:tcW w:w="4503" w:type="dxa"/>
          </w:tcPr>
          <w:p w:rsidR="00074365" w:rsidRPr="00067FDE" w:rsidRDefault="00074365" w:rsidP="00074365">
            <w:pPr>
              <w:rPr>
                <w:rFonts w:ascii="Times New Roman" w:hAnsi="Times New Roman" w:cs="Times New Roman"/>
                <w:sz w:val="28"/>
                <w:szCs w:val="28"/>
              </w:rPr>
            </w:pPr>
            <w:r w:rsidRPr="00067FDE">
              <w:rPr>
                <w:rFonts w:ascii="Times New Roman" w:hAnsi="Times New Roman" w:cs="Times New Roman"/>
                <w:sz w:val="28"/>
                <w:szCs w:val="28"/>
              </w:rPr>
              <w:t>Итого сумма льгот по земельному налогу:</w:t>
            </w:r>
          </w:p>
        </w:tc>
        <w:tc>
          <w:tcPr>
            <w:tcW w:w="1843" w:type="dxa"/>
          </w:tcPr>
          <w:p w:rsidR="00074365" w:rsidRPr="00D948FC" w:rsidRDefault="00074365" w:rsidP="00074365">
            <w:pPr>
              <w:jc w:val="center"/>
              <w:rPr>
                <w:rFonts w:ascii="Times New Roman" w:hAnsi="Times New Roman" w:cs="Times New Roman"/>
                <w:sz w:val="28"/>
                <w:szCs w:val="28"/>
              </w:rPr>
            </w:pPr>
            <w:r w:rsidRPr="00D948FC">
              <w:rPr>
                <w:rFonts w:ascii="Times New Roman" w:hAnsi="Times New Roman" w:cs="Times New Roman"/>
                <w:sz w:val="28"/>
                <w:szCs w:val="28"/>
              </w:rPr>
              <w:t>69,00</w:t>
            </w:r>
          </w:p>
        </w:tc>
        <w:tc>
          <w:tcPr>
            <w:tcW w:w="1985" w:type="dxa"/>
          </w:tcPr>
          <w:p w:rsidR="00074365" w:rsidRPr="00D948FC" w:rsidRDefault="00074365" w:rsidP="00074365">
            <w:pPr>
              <w:jc w:val="center"/>
              <w:rPr>
                <w:rFonts w:ascii="Times New Roman" w:hAnsi="Times New Roman" w:cs="Times New Roman"/>
                <w:sz w:val="28"/>
                <w:szCs w:val="28"/>
              </w:rPr>
            </w:pPr>
            <w:r>
              <w:rPr>
                <w:rFonts w:ascii="Times New Roman" w:hAnsi="Times New Roman" w:cs="Times New Roman"/>
                <w:sz w:val="28"/>
                <w:szCs w:val="28"/>
              </w:rPr>
              <w:t>63</w:t>
            </w:r>
            <w:r w:rsidRPr="00D948FC">
              <w:rPr>
                <w:rFonts w:ascii="Times New Roman" w:hAnsi="Times New Roman" w:cs="Times New Roman"/>
                <w:sz w:val="28"/>
                <w:szCs w:val="28"/>
              </w:rPr>
              <w:t>,00</w:t>
            </w:r>
          </w:p>
        </w:tc>
        <w:tc>
          <w:tcPr>
            <w:tcW w:w="1983" w:type="dxa"/>
          </w:tcPr>
          <w:p w:rsidR="00074365" w:rsidRPr="00D948FC" w:rsidRDefault="00074365" w:rsidP="00074365">
            <w:pPr>
              <w:jc w:val="center"/>
              <w:rPr>
                <w:rFonts w:ascii="Times New Roman" w:hAnsi="Times New Roman" w:cs="Times New Roman"/>
                <w:sz w:val="28"/>
                <w:szCs w:val="28"/>
              </w:rPr>
            </w:pPr>
            <w:r>
              <w:rPr>
                <w:rFonts w:ascii="Times New Roman" w:hAnsi="Times New Roman" w:cs="Times New Roman"/>
                <w:sz w:val="28"/>
                <w:szCs w:val="28"/>
              </w:rPr>
              <w:t>63</w:t>
            </w:r>
            <w:r w:rsidRPr="00D948FC">
              <w:rPr>
                <w:rFonts w:ascii="Times New Roman" w:hAnsi="Times New Roman" w:cs="Times New Roman"/>
                <w:sz w:val="28"/>
                <w:szCs w:val="28"/>
              </w:rPr>
              <w:t>,00</w:t>
            </w:r>
          </w:p>
        </w:tc>
      </w:tr>
    </w:tbl>
    <w:p w:rsidR="00D948FC" w:rsidRPr="00D948FC" w:rsidRDefault="00D948FC" w:rsidP="00D948FC">
      <w:pPr>
        <w:rPr>
          <w:rFonts w:ascii="Times New Roman" w:hAnsi="Times New Roman" w:cs="Times New Roman"/>
          <w:sz w:val="28"/>
          <w:szCs w:val="28"/>
        </w:rPr>
      </w:pPr>
      <w:r w:rsidRPr="00D948FC">
        <w:rPr>
          <w:rFonts w:ascii="Times New Roman" w:hAnsi="Times New Roman" w:cs="Times New Roman"/>
          <w:sz w:val="28"/>
          <w:szCs w:val="28"/>
        </w:rPr>
        <w:t>Таблица №1</w:t>
      </w:r>
    </w:p>
    <w:p w:rsidR="00067FDE" w:rsidRDefault="00067FDE" w:rsidP="00067FDE">
      <w:pPr>
        <w:rPr>
          <w:rFonts w:ascii="Times New Roman" w:hAnsi="Times New Roman" w:cs="Times New Roman"/>
          <w:b/>
          <w:sz w:val="28"/>
          <w:szCs w:val="28"/>
          <w:u w:val="single"/>
        </w:rPr>
      </w:pPr>
    </w:p>
    <w:p w:rsidR="00D948FC" w:rsidRPr="00067FDE" w:rsidRDefault="00D948FC" w:rsidP="00067FDE">
      <w:pPr>
        <w:jc w:val="center"/>
        <w:rPr>
          <w:rFonts w:ascii="Times New Roman" w:hAnsi="Times New Roman" w:cs="Times New Roman"/>
          <w:sz w:val="28"/>
          <w:szCs w:val="28"/>
        </w:rPr>
      </w:pPr>
      <w:r w:rsidRPr="00067FDE">
        <w:rPr>
          <w:rFonts w:ascii="Times New Roman" w:hAnsi="Times New Roman" w:cs="Times New Roman"/>
          <w:sz w:val="28"/>
          <w:szCs w:val="28"/>
        </w:rPr>
        <w:t>Оценка объемов налоговых расходов</w:t>
      </w:r>
    </w:p>
    <w:p w:rsidR="00D948FC" w:rsidRPr="00D948FC" w:rsidRDefault="00D948FC" w:rsidP="00067FDE">
      <w:pPr>
        <w:shd w:val="clear" w:color="auto" w:fill="FFFFFF"/>
        <w:ind w:right="14" w:firstLine="708"/>
        <w:jc w:val="both"/>
        <w:rPr>
          <w:rFonts w:ascii="Times New Roman" w:hAnsi="Times New Roman" w:cs="Times New Roman"/>
          <w:iCs/>
          <w:color w:val="000000"/>
          <w:sz w:val="28"/>
          <w:szCs w:val="28"/>
        </w:rPr>
      </w:pPr>
      <w:r w:rsidRPr="00D948FC">
        <w:rPr>
          <w:rFonts w:ascii="Times New Roman" w:hAnsi="Times New Roman" w:cs="Times New Roman"/>
          <w:sz w:val="28"/>
          <w:szCs w:val="28"/>
        </w:rPr>
        <w:t>Изменения налоговых льгот, предоставленных в соответствии с муниципальными нормативными правовыми актами, за 2017-2023 годы представлены в таблице № 2.</w:t>
      </w:r>
      <w:r w:rsidRPr="00D948FC">
        <w:rPr>
          <w:rFonts w:ascii="Times New Roman" w:hAnsi="Times New Roman" w:cs="Times New Roman"/>
          <w:iCs/>
          <w:color w:val="000000"/>
          <w:sz w:val="28"/>
          <w:szCs w:val="28"/>
        </w:rPr>
        <w:t xml:space="preserve"> </w:t>
      </w:r>
    </w:p>
    <w:p w:rsidR="00D948FC" w:rsidRPr="00D948FC" w:rsidRDefault="00D948FC" w:rsidP="00D948FC">
      <w:pPr>
        <w:ind w:firstLine="709"/>
        <w:rPr>
          <w:rFonts w:ascii="Times New Roman" w:hAnsi="Times New Roman" w:cs="Times New Roman"/>
          <w:sz w:val="28"/>
          <w:szCs w:val="28"/>
        </w:rPr>
      </w:pPr>
      <w:r w:rsidRPr="00D948FC">
        <w:rPr>
          <w:rFonts w:ascii="Times New Roman" w:hAnsi="Times New Roman" w:cs="Times New Roman"/>
          <w:sz w:val="28"/>
          <w:szCs w:val="28"/>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992"/>
        <w:gridCol w:w="1134"/>
        <w:gridCol w:w="992"/>
        <w:gridCol w:w="851"/>
        <w:gridCol w:w="1134"/>
        <w:gridCol w:w="1134"/>
        <w:gridCol w:w="1134"/>
      </w:tblGrid>
      <w:tr w:rsidR="00D948FC" w:rsidRPr="00D948FC" w:rsidTr="00067FDE">
        <w:tc>
          <w:tcPr>
            <w:tcW w:w="3085" w:type="dxa"/>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Наименование</w:t>
            </w:r>
          </w:p>
        </w:tc>
        <w:tc>
          <w:tcPr>
            <w:tcW w:w="992"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2017г.</w:t>
            </w:r>
          </w:p>
        </w:tc>
        <w:tc>
          <w:tcPr>
            <w:tcW w:w="1134"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2018</w:t>
            </w:r>
          </w:p>
        </w:tc>
        <w:tc>
          <w:tcPr>
            <w:tcW w:w="992"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2019</w:t>
            </w:r>
          </w:p>
        </w:tc>
        <w:tc>
          <w:tcPr>
            <w:tcW w:w="851"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2020г.</w:t>
            </w:r>
          </w:p>
        </w:tc>
        <w:tc>
          <w:tcPr>
            <w:tcW w:w="1134"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2021г</w:t>
            </w:r>
          </w:p>
        </w:tc>
        <w:tc>
          <w:tcPr>
            <w:tcW w:w="1134" w:type="dxa"/>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2022</w:t>
            </w:r>
          </w:p>
        </w:tc>
        <w:tc>
          <w:tcPr>
            <w:tcW w:w="1134" w:type="dxa"/>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Прогноз 2023</w:t>
            </w:r>
          </w:p>
        </w:tc>
      </w:tr>
      <w:tr w:rsidR="00D948FC" w:rsidRPr="00D948FC" w:rsidTr="00067FDE">
        <w:tc>
          <w:tcPr>
            <w:tcW w:w="3085" w:type="dxa"/>
          </w:tcPr>
          <w:p w:rsidR="00D948FC" w:rsidRPr="00D948FC" w:rsidRDefault="00D948FC" w:rsidP="0024530A">
            <w:pPr>
              <w:rPr>
                <w:rFonts w:ascii="Times New Roman" w:hAnsi="Times New Roman" w:cs="Times New Roman"/>
                <w:sz w:val="28"/>
                <w:szCs w:val="28"/>
              </w:rPr>
            </w:pPr>
            <w:r w:rsidRPr="00D948FC">
              <w:rPr>
                <w:rFonts w:ascii="Times New Roman" w:hAnsi="Times New Roman" w:cs="Times New Roman"/>
                <w:sz w:val="28"/>
                <w:szCs w:val="28"/>
              </w:rPr>
              <w:t>Фактическое поступление налога на имущество физ. лиц в бюджет поселения (</w:t>
            </w:r>
            <w:r w:rsidRPr="00D948FC">
              <w:rPr>
                <w:rFonts w:ascii="Times New Roman" w:hAnsi="Times New Roman" w:cs="Times New Roman"/>
                <w:i/>
                <w:sz w:val="28"/>
                <w:szCs w:val="28"/>
              </w:rPr>
              <w:t>тыс. руб</w:t>
            </w:r>
            <w:r w:rsidRPr="00D948FC">
              <w:rPr>
                <w:rFonts w:ascii="Times New Roman" w:hAnsi="Times New Roman" w:cs="Times New Roman"/>
                <w:sz w:val="28"/>
                <w:szCs w:val="28"/>
              </w:rPr>
              <w:t>.)</w:t>
            </w:r>
          </w:p>
        </w:tc>
        <w:tc>
          <w:tcPr>
            <w:tcW w:w="992"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80,7</w:t>
            </w:r>
          </w:p>
        </w:tc>
        <w:tc>
          <w:tcPr>
            <w:tcW w:w="1134" w:type="dxa"/>
            <w:vAlign w:val="center"/>
          </w:tcPr>
          <w:p w:rsidR="00D948FC" w:rsidRPr="00D948FC" w:rsidRDefault="00D948FC" w:rsidP="0024530A">
            <w:pPr>
              <w:rPr>
                <w:rFonts w:ascii="Times New Roman" w:hAnsi="Times New Roman" w:cs="Times New Roman"/>
                <w:sz w:val="28"/>
                <w:szCs w:val="28"/>
              </w:rPr>
            </w:pPr>
            <w:r w:rsidRPr="00D948FC">
              <w:rPr>
                <w:rFonts w:ascii="Times New Roman" w:hAnsi="Times New Roman" w:cs="Times New Roman"/>
                <w:sz w:val="28"/>
                <w:szCs w:val="28"/>
              </w:rPr>
              <w:t>99,5</w:t>
            </w:r>
          </w:p>
        </w:tc>
        <w:tc>
          <w:tcPr>
            <w:tcW w:w="992" w:type="dxa"/>
            <w:vAlign w:val="center"/>
          </w:tcPr>
          <w:p w:rsidR="00D948FC" w:rsidRPr="00D948FC" w:rsidRDefault="00D948FC" w:rsidP="0024530A">
            <w:pPr>
              <w:rPr>
                <w:rFonts w:ascii="Times New Roman" w:hAnsi="Times New Roman" w:cs="Times New Roman"/>
                <w:sz w:val="28"/>
                <w:szCs w:val="28"/>
              </w:rPr>
            </w:pPr>
            <w:r w:rsidRPr="00D948FC">
              <w:rPr>
                <w:rFonts w:ascii="Times New Roman" w:hAnsi="Times New Roman" w:cs="Times New Roman"/>
                <w:sz w:val="28"/>
                <w:szCs w:val="28"/>
              </w:rPr>
              <w:t>109,7</w:t>
            </w:r>
          </w:p>
        </w:tc>
        <w:tc>
          <w:tcPr>
            <w:tcW w:w="851" w:type="dxa"/>
            <w:vAlign w:val="center"/>
          </w:tcPr>
          <w:p w:rsidR="00D948FC" w:rsidRPr="00D948FC" w:rsidRDefault="00D948FC" w:rsidP="0024530A">
            <w:pPr>
              <w:rPr>
                <w:rFonts w:ascii="Times New Roman" w:hAnsi="Times New Roman" w:cs="Times New Roman"/>
                <w:sz w:val="28"/>
                <w:szCs w:val="28"/>
              </w:rPr>
            </w:pPr>
            <w:r w:rsidRPr="00D948FC">
              <w:rPr>
                <w:rFonts w:ascii="Times New Roman" w:hAnsi="Times New Roman" w:cs="Times New Roman"/>
                <w:sz w:val="28"/>
                <w:szCs w:val="28"/>
              </w:rPr>
              <w:t>128,9</w:t>
            </w:r>
          </w:p>
        </w:tc>
        <w:tc>
          <w:tcPr>
            <w:tcW w:w="1134" w:type="dxa"/>
            <w:vAlign w:val="center"/>
          </w:tcPr>
          <w:p w:rsidR="00D948FC" w:rsidRPr="00D948FC" w:rsidRDefault="00D948FC" w:rsidP="0024530A">
            <w:pPr>
              <w:rPr>
                <w:rFonts w:ascii="Times New Roman" w:hAnsi="Times New Roman" w:cs="Times New Roman"/>
                <w:sz w:val="28"/>
                <w:szCs w:val="28"/>
              </w:rPr>
            </w:pPr>
            <w:r w:rsidRPr="00D948FC">
              <w:rPr>
                <w:rFonts w:ascii="Times New Roman" w:hAnsi="Times New Roman" w:cs="Times New Roman"/>
                <w:sz w:val="28"/>
                <w:szCs w:val="28"/>
              </w:rPr>
              <w:t>115,9</w:t>
            </w:r>
          </w:p>
        </w:tc>
        <w:tc>
          <w:tcPr>
            <w:tcW w:w="1134" w:type="dxa"/>
            <w:vAlign w:val="center"/>
          </w:tcPr>
          <w:p w:rsidR="00D948FC" w:rsidRPr="00D948FC" w:rsidRDefault="001C2862" w:rsidP="0024530A">
            <w:pPr>
              <w:jc w:val="center"/>
              <w:rPr>
                <w:rFonts w:ascii="Times New Roman" w:hAnsi="Times New Roman" w:cs="Times New Roman"/>
                <w:sz w:val="28"/>
                <w:szCs w:val="28"/>
              </w:rPr>
            </w:pPr>
            <w:r>
              <w:rPr>
                <w:rFonts w:ascii="Times New Roman" w:hAnsi="Times New Roman" w:cs="Times New Roman"/>
                <w:sz w:val="28"/>
                <w:szCs w:val="28"/>
              </w:rPr>
              <w:t>146,4</w:t>
            </w:r>
          </w:p>
        </w:tc>
        <w:tc>
          <w:tcPr>
            <w:tcW w:w="1134" w:type="dxa"/>
            <w:vAlign w:val="center"/>
          </w:tcPr>
          <w:p w:rsidR="00D948FC" w:rsidRPr="00D948FC" w:rsidRDefault="001C2862" w:rsidP="0024530A">
            <w:pPr>
              <w:jc w:val="center"/>
              <w:rPr>
                <w:rFonts w:ascii="Times New Roman" w:hAnsi="Times New Roman" w:cs="Times New Roman"/>
                <w:sz w:val="28"/>
                <w:szCs w:val="28"/>
              </w:rPr>
            </w:pPr>
            <w:r>
              <w:rPr>
                <w:rFonts w:ascii="Times New Roman" w:hAnsi="Times New Roman" w:cs="Times New Roman"/>
                <w:sz w:val="28"/>
                <w:szCs w:val="28"/>
              </w:rPr>
              <w:t>130</w:t>
            </w:r>
            <w:r w:rsidR="00D948FC" w:rsidRPr="00D948FC">
              <w:rPr>
                <w:rFonts w:ascii="Times New Roman" w:hAnsi="Times New Roman" w:cs="Times New Roman"/>
                <w:sz w:val="28"/>
                <w:szCs w:val="28"/>
              </w:rPr>
              <w:t>,0</w:t>
            </w:r>
          </w:p>
        </w:tc>
      </w:tr>
      <w:tr w:rsidR="00D948FC" w:rsidRPr="00D948FC" w:rsidTr="00067FDE">
        <w:tc>
          <w:tcPr>
            <w:tcW w:w="3085" w:type="dxa"/>
          </w:tcPr>
          <w:p w:rsidR="00D948FC" w:rsidRPr="00D948FC" w:rsidRDefault="00D948FC" w:rsidP="0024530A">
            <w:pPr>
              <w:rPr>
                <w:rFonts w:ascii="Times New Roman" w:hAnsi="Times New Roman" w:cs="Times New Roman"/>
                <w:sz w:val="28"/>
                <w:szCs w:val="28"/>
              </w:rPr>
            </w:pPr>
            <w:r w:rsidRPr="00D948FC">
              <w:rPr>
                <w:rFonts w:ascii="Times New Roman" w:hAnsi="Times New Roman" w:cs="Times New Roman"/>
                <w:sz w:val="28"/>
                <w:szCs w:val="28"/>
              </w:rPr>
              <w:t xml:space="preserve">Сумма льгот, предоставленных в соответствии с муниципальными </w:t>
            </w:r>
            <w:r w:rsidRPr="00D948FC">
              <w:rPr>
                <w:rFonts w:ascii="Times New Roman" w:hAnsi="Times New Roman" w:cs="Times New Roman"/>
                <w:sz w:val="28"/>
                <w:szCs w:val="28"/>
              </w:rPr>
              <w:lastRenderedPageBreak/>
              <w:t>нормативными правовыми актами (</w:t>
            </w:r>
            <w:r w:rsidRPr="00D948FC">
              <w:rPr>
                <w:rFonts w:ascii="Times New Roman" w:hAnsi="Times New Roman" w:cs="Times New Roman"/>
                <w:i/>
                <w:sz w:val="28"/>
                <w:szCs w:val="28"/>
              </w:rPr>
              <w:t xml:space="preserve">тыс. руб.) </w:t>
            </w:r>
          </w:p>
        </w:tc>
        <w:tc>
          <w:tcPr>
            <w:tcW w:w="992"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lastRenderedPageBreak/>
              <w:t>0</w:t>
            </w:r>
          </w:p>
        </w:tc>
        <w:tc>
          <w:tcPr>
            <w:tcW w:w="1134"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0</w:t>
            </w:r>
          </w:p>
        </w:tc>
        <w:tc>
          <w:tcPr>
            <w:tcW w:w="992" w:type="dxa"/>
            <w:vAlign w:val="center"/>
          </w:tcPr>
          <w:p w:rsidR="00D948FC" w:rsidRPr="00D948FC" w:rsidRDefault="00D948FC" w:rsidP="0024530A">
            <w:pPr>
              <w:rPr>
                <w:rFonts w:ascii="Times New Roman" w:hAnsi="Times New Roman" w:cs="Times New Roman"/>
                <w:sz w:val="28"/>
                <w:szCs w:val="28"/>
              </w:rPr>
            </w:pPr>
            <w:r w:rsidRPr="00D948FC">
              <w:rPr>
                <w:rFonts w:ascii="Times New Roman" w:hAnsi="Times New Roman" w:cs="Times New Roman"/>
                <w:sz w:val="28"/>
                <w:szCs w:val="28"/>
              </w:rPr>
              <w:t>0</w:t>
            </w:r>
          </w:p>
        </w:tc>
        <w:tc>
          <w:tcPr>
            <w:tcW w:w="851"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0</w:t>
            </w:r>
          </w:p>
        </w:tc>
        <w:tc>
          <w:tcPr>
            <w:tcW w:w="1134"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0</w:t>
            </w:r>
          </w:p>
        </w:tc>
        <w:tc>
          <w:tcPr>
            <w:tcW w:w="1134"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0</w:t>
            </w:r>
          </w:p>
        </w:tc>
        <w:tc>
          <w:tcPr>
            <w:tcW w:w="1134"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0</w:t>
            </w:r>
          </w:p>
        </w:tc>
      </w:tr>
      <w:tr w:rsidR="00D948FC" w:rsidRPr="00D948FC" w:rsidTr="00067FDE">
        <w:trPr>
          <w:trHeight w:val="1739"/>
        </w:trPr>
        <w:tc>
          <w:tcPr>
            <w:tcW w:w="3085" w:type="dxa"/>
          </w:tcPr>
          <w:p w:rsidR="00D948FC" w:rsidRPr="00067FDE" w:rsidRDefault="00D948FC" w:rsidP="0024530A">
            <w:pPr>
              <w:rPr>
                <w:rFonts w:ascii="Times New Roman" w:hAnsi="Times New Roman" w:cs="Times New Roman"/>
                <w:sz w:val="28"/>
                <w:szCs w:val="28"/>
              </w:rPr>
            </w:pPr>
            <w:r w:rsidRPr="00067FDE">
              <w:rPr>
                <w:rFonts w:ascii="Times New Roman" w:hAnsi="Times New Roman" w:cs="Times New Roman"/>
                <w:sz w:val="28"/>
                <w:szCs w:val="28"/>
              </w:rPr>
              <w:lastRenderedPageBreak/>
              <w:t>Удельный вес льгот в доходах бюджета муниципального образования от налога на имущество (%)</w:t>
            </w:r>
          </w:p>
        </w:tc>
        <w:tc>
          <w:tcPr>
            <w:tcW w:w="992"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0</w:t>
            </w:r>
          </w:p>
        </w:tc>
        <w:tc>
          <w:tcPr>
            <w:tcW w:w="1134"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0</w:t>
            </w:r>
          </w:p>
        </w:tc>
        <w:tc>
          <w:tcPr>
            <w:tcW w:w="992" w:type="dxa"/>
            <w:vAlign w:val="center"/>
          </w:tcPr>
          <w:p w:rsidR="00D948FC" w:rsidRPr="00067FDE" w:rsidRDefault="00D948FC" w:rsidP="0024530A">
            <w:pPr>
              <w:rPr>
                <w:rFonts w:ascii="Times New Roman" w:hAnsi="Times New Roman" w:cs="Times New Roman"/>
                <w:sz w:val="28"/>
                <w:szCs w:val="28"/>
              </w:rPr>
            </w:pPr>
            <w:r w:rsidRPr="00067FDE">
              <w:rPr>
                <w:rFonts w:ascii="Times New Roman" w:hAnsi="Times New Roman" w:cs="Times New Roman"/>
                <w:sz w:val="28"/>
                <w:szCs w:val="28"/>
              </w:rPr>
              <w:t>0</w:t>
            </w:r>
          </w:p>
        </w:tc>
        <w:tc>
          <w:tcPr>
            <w:tcW w:w="851"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0</w:t>
            </w:r>
          </w:p>
        </w:tc>
        <w:tc>
          <w:tcPr>
            <w:tcW w:w="1134"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0</w:t>
            </w:r>
          </w:p>
        </w:tc>
        <w:tc>
          <w:tcPr>
            <w:tcW w:w="1134"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0</w:t>
            </w:r>
          </w:p>
        </w:tc>
        <w:tc>
          <w:tcPr>
            <w:tcW w:w="1134"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0</w:t>
            </w:r>
          </w:p>
        </w:tc>
      </w:tr>
      <w:tr w:rsidR="00D948FC" w:rsidRPr="00D948FC" w:rsidTr="00067FDE">
        <w:tc>
          <w:tcPr>
            <w:tcW w:w="3085" w:type="dxa"/>
          </w:tcPr>
          <w:p w:rsidR="00D948FC" w:rsidRPr="00D948FC" w:rsidRDefault="00D948FC" w:rsidP="0024530A">
            <w:pPr>
              <w:rPr>
                <w:rFonts w:ascii="Times New Roman" w:hAnsi="Times New Roman" w:cs="Times New Roman"/>
                <w:sz w:val="28"/>
                <w:szCs w:val="28"/>
              </w:rPr>
            </w:pPr>
            <w:r w:rsidRPr="00D948FC">
              <w:rPr>
                <w:rFonts w:ascii="Times New Roman" w:hAnsi="Times New Roman" w:cs="Times New Roman"/>
                <w:sz w:val="28"/>
                <w:szCs w:val="28"/>
              </w:rPr>
              <w:t>Фактическое поступление земельного налога в бюджет поселения (</w:t>
            </w:r>
            <w:r w:rsidRPr="00D948FC">
              <w:rPr>
                <w:rFonts w:ascii="Times New Roman" w:hAnsi="Times New Roman" w:cs="Times New Roman"/>
                <w:i/>
                <w:sz w:val="28"/>
                <w:szCs w:val="28"/>
              </w:rPr>
              <w:t>тыс. руб</w:t>
            </w:r>
            <w:r w:rsidRPr="00D948FC">
              <w:rPr>
                <w:rFonts w:ascii="Times New Roman" w:hAnsi="Times New Roman" w:cs="Times New Roman"/>
                <w:sz w:val="28"/>
                <w:szCs w:val="28"/>
              </w:rPr>
              <w:t>.)</w:t>
            </w:r>
          </w:p>
        </w:tc>
        <w:tc>
          <w:tcPr>
            <w:tcW w:w="992"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869,6</w:t>
            </w:r>
          </w:p>
        </w:tc>
        <w:tc>
          <w:tcPr>
            <w:tcW w:w="1134" w:type="dxa"/>
            <w:vAlign w:val="center"/>
          </w:tcPr>
          <w:p w:rsidR="00D948FC" w:rsidRPr="00D948FC" w:rsidRDefault="00D948FC" w:rsidP="00067FDE">
            <w:pPr>
              <w:rPr>
                <w:rFonts w:ascii="Times New Roman" w:hAnsi="Times New Roman" w:cs="Times New Roman"/>
                <w:sz w:val="28"/>
                <w:szCs w:val="28"/>
              </w:rPr>
            </w:pPr>
            <w:r w:rsidRPr="00D948FC">
              <w:rPr>
                <w:rFonts w:ascii="Times New Roman" w:hAnsi="Times New Roman" w:cs="Times New Roman"/>
                <w:sz w:val="28"/>
                <w:szCs w:val="28"/>
              </w:rPr>
              <w:t>879,7</w:t>
            </w:r>
          </w:p>
        </w:tc>
        <w:tc>
          <w:tcPr>
            <w:tcW w:w="992" w:type="dxa"/>
            <w:vAlign w:val="center"/>
          </w:tcPr>
          <w:p w:rsidR="00D948FC" w:rsidRPr="00D948FC" w:rsidRDefault="00D948FC" w:rsidP="0024530A">
            <w:pPr>
              <w:rPr>
                <w:rFonts w:ascii="Times New Roman" w:hAnsi="Times New Roman" w:cs="Times New Roman"/>
                <w:sz w:val="28"/>
                <w:szCs w:val="28"/>
              </w:rPr>
            </w:pPr>
          </w:p>
          <w:p w:rsidR="00D948FC" w:rsidRPr="00D948FC" w:rsidRDefault="00D948FC" w:rsidP="0024530A">
            <w:pPr>
              <w:rPr>
                <w:rFonts w:ascii="Times New Roman" w:hAnsi="Times New Roman" w:cs="Times New Roman"/>
                <w:sz w:val="28"/>
                <w:szCs w:val="28"/>
              </w:rPr>
            </w:pPr>
            <w:r w:rsidRPr="00D948FC">
              <w:rPr>
                <w:rFonts w:ascii="Times New Roman" w:hAnsi="Times New Roman" w:cs="Times New Roman"/>
                <w:sz w:val="28"/>
                <w:szCs w:val="28"/>
              </w:rPr>
              <w:t>863,3</w:t>
            </w:r>
          </w:p>
          <w:p w:rsidR="00D948FC" w:rsidRPr="00D948FC" w:rsidRDefault="00D948FC" w:rsidP="0024530A">
            <w:pPr>
              <w:rPr>
                <w:rFonts w:ascii="Times New Roman" w:hAnsi="Times New Roman" w:cs="Times New Roman"/>
                <w:sz w:val="28"/>
                <w:szCs w:val="28"/>
              </w:rPr>
            </w:pPr>
          </w:p>
        </w:tc>
        <w:tc>
          <w:tcPr>
            <w:tcW w:w="851" w:type="dxa"/>
            <w:vAlign w:val="center"/>
          </w:tcPr>
          <w:p w:rsidR="00D948FC" w:rsidRPr="00D948FC" w:rsidRDefault="00D948FC" w:rsidP="0024530A">
            <w:pPr>
              <w:rPr>
                <w:rFonts w:ascii="Times New Roman" w:hAnsi="Times New Roman" w:cs="Times New Roman"/>
                <w:sz w:val="28"/>
                <w:szCs w:val="28"/>
              </w:rPr>
            </w:pPr>
            <w:r w:rsidRPr="00D948FC">
              <w:rPr>
                <w:rFonts w:ascii="Times New Roman" w:hAnsi="Times New Roman" w:cs="Times New Roman"/>
                <w:sz w:val="28"/>
                <w:szCs w:val="28"/>
              </w:rPr>
              <w:t>911,6</w:t>
            </w:r>
          </w:p>
        </w:tc>
        <w:tc>
          <w:tcPr>
            <w:tcW w:w="1134" w:type="dxa"/>
            <w:vAlign w:val="center"/>
          </w:tcPr>
          <w:p w:rsidR="00D948FC" w:rsidRPr="00D948FC" w:rsidRDefault="00D948FC" w:rsidP="0024530A">
            <w:pPr>
              <w:rPr>
                <w:rFonts w:ascii="Times New Roman" w:hAnsi="Times New Roman" w:cs="Times New Roman"/>
                <w:sz w:val="28"/>
                <w:szCs w:val="28"/>
              </w:rPr>
            </w:pPr>
          </w:p>
          <w:p w:rsidR="00D948FC" w:rsidRPr="00D948FC" w:rsidRDefault="00D948FC" w:rsidP="0024530A">
            <w:pPr>
              <w:rPr>
                <w:rFonts w:ascii="Times New Roman" w:hAnsi="Times New Roman" w:cs="Times New Roman"/>
                <w:sz w:val="28"/>
                <w:szCs w:val="28"/>
              </w:rPr>
            </w:pPr>
            <w:r w:rsidRPr="00D948FC">
              <w:rPr>
                <w:rFonts w:ascii="Times New Roman" w:hAnsi="Times New Roman" w:cs="Times New Roman"/>
                <w:sz w:val="28"/>
                <w:szCs w:val="28"/>
              </w:rPr>
              <w:t>943,9</w:t>
            </w:r>
          </w:p>
          <w:p w:rsidR="00D948FC" w:rsidRPr="00D948FC" w:rsidRDefault="00D948FC" w:rsidP="0024530A">
            <w:pPr>
              <w:rPr>
                <w:rFonts w:ascii="Times New Roman" w:hAnsi="Times New Roman" w:cs="Times New Roman"/>
                <w:sz w:val="28"/>
                <w:szCs w:val="28"/>
              </w:rPr>
            </w:pPr>
          </w:p>
        </w:tc>
        <w:tc>
          <w:tcPr>
            <w:tcW w:w="1134" w:type="dxa"/>
            <w:vAlign w:val="center"/>
          </w:tcPr>
          <w:p w:rsidR="00D948FC" w:rsidRPr="00D948FC" w:rsidRDefault="001C2862" w:rsidP="0024530A">
            <w:pPr>
              <w:jc w:val="center"/>
              <w:rPr>
                <w:rFonts w:ascii="Times New Roman" w:hAnsi="Times New Roman" w:cs="Times New Roman"/>
                <w:sz w:val="28"/>
                <w:szCs w:val="28"/>
              </w:rPr>
            </w:pPr>
            <w:r>
              <w:rPr>
                <w:rFonts w:ascii="Times New Roman" w:hAnsi="Times New Roman" w:cs="Times New Roman"/>
                <w:sz w:val="28"/>
                <w:szCs w:val="28"/>
              </w:rPr>
              <w:t>832,0</w:t>
            </w:r>
          </w:p>
        </w:tc>
        <w:tc>
          <w:tcPr>
            <w:tcW w:w="1134" w:type="dxa"/>
            <w:vAlign w:val="center"/>
          </w:tcPr>
          <w:p w:rsidR="00D948FC" w:rsidRPr="00D948FC" w:rsidRDefault="001C2862" w:rsidP="0024530A">
            <w:pPr>
              <w:jc w:val="center"/>
              <w:rPr>
                <w:rFonts w:ascii="Times New Roman" w:hAnsi="Times New Roman" w:cs="Times New Roman"/>
                <w:sz w:val="28"/>
                <w:szCs w:val="28"/>
              </w:rPr>
            </w:pPr>
            <w:r>
              <w:rPr>
                <w:rFonts w:ascii="Times New Roman" w:hAnsi="Times New Roman" w:cs="Times New Roman"/>
                <w:sz w:val="28"/>
                <w:szCs w:val="28"/>
              </w:rPr>
              <w:t>923,</w:t>
            </w:r>
            <w:r w:rsidR="00D948FC" w:rsidRPr="00D948FC">
              <w:rPr>
                <w:rFonts w:ascii="Times New Roman" w:hAnsi="Times New Roman" w:cs="Times New Roman"/>
                <w:sz w:val="28"/>
                <w:szCs w:val="28"/>
              </w:rPr>
              <w:t>0</w:t>
            </w:r>
          </w:p>
        </w:tc>
      </w:tr>
      <w:tr w:rsidR="00D948FC" w:rsidRPr="00D948FC" w:rsidTr="00067FDE">
        <w:tc>
          <w:tcPr>
            <w:tcW w:w="3085" w:type="dxa"/>
          </w:tcPr>
          <w:p w:rsidR="00D948FC" w:rsidRPr="00D948FC" w:rsidRDefault="00D948FC" w:rsidP="0024530A">
            <w:pPr>
              <w:rPr>
                <w:rFonts w:ascii="Times New Roman" w:hAnsi="Times New Roman" w:cs="Times New Roman"/>
                <w:sz w:val="28"/>
                <w:szCs w:val="28"/>
              </w:rPr>
            </w:pPr>
            <w:r w:rsidRPr="00D948FC">
              <w:rPr>
                <w:rFonts w:ascii="Times New Roman" w:hAnsi="Times New Roman" w:cs="Times New Roman"/>
                <w:sz w:val="28"/>
                <w:szCs w:val="28"/>
              </w:rPr>
              <w:t>Сумма льгот, предоставленных в соответствии с муниципальными нормативными правовыми актами (</w:t>
            </w:r>
            <w:r w:rsidRPr="00D948FC">
              <w:rPr>
                <w:rFonts w:ascii="Times New Roman" w:hAnsi="Times New Roman" w:cs="Times New Roman"/>
                <w:i/>
                <w:sz w:val="28"/>
                <w:szCs w:val="28"/>
              </w:rPr>
              <w:t xml:space="preserve">тыс. руб.) </w:t>
            </w:r>
          </w:p>
        </w:tc>
        <w:tc>
          <w:tcPr>
            <w:tcW w:w="992"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69,0</w:t>
            </w:r>
          </w:p>
        </w:tc>
        <w:tc>
          <w:tcPr>
            <w:tcW w:w="1134"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69,0</w:t>
            </w:r>
          </w:p>
        </w:tc>
        <w:tc>
          <w:tcPr>
            <w:tcW w:w="992"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69,0</w:t>
            </w:r>
          </w:p>
        </w:tc>
        <w:tc>
          <w:tcPr>
            <w:tcW w:w="851"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69,0</w:t>
            </w:r>
          </w:p>
        </w:tc>
        <w:tc>
          <w:tcPr>
            <w:tcW w:w="1134"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69,0</w:t>
            </w:r>
          </w:p>
        </w:tc>
        <w:tc>
          <w:tcPr>
            <w:tcW w:w="1134" w:type="dxa"/>
            <w:vAlign w:val="center"/>
          </w:tcPr>
          <w:p w:rsidR="00D948FC" w:rsidRPr="00D948FC" w:rsidRDefault="001C2862" w:rsidP="0024530A">
            <w:pPr>
              <w:jc w:val="center"/>
              <w:rPr>
                <w:rFonts w:ascii="Times New Roman" w:hAnsi="Times New Roman" w:cs="Times New Roman"/>
                <w:sz w:val="28"/>
                <w:szCs w:val="28"/>
              </w:rPr>
            </w:pPr>
            <w:r>
              <w:rPr>
                <w:rFonts w:ascii="Times New Roman" w:hAnsi="Times New Roman" w:cs="Times New Roman"/>
                <w:sz w:val="28"/>
                <w:szCs w:val="28"/>
              </w:rPr>
              <w:t>63</w:t>
            </w:r>
            <w:r w:rsidR="00D948FC" w:rsidRPr="00D948FC">
              <w:rPr>
                <w:rFonts w:ascii="Times New Roman" w:hAnsi="Times New Roman" w:cs="Times New Roman"/>
                <w:sz w:val="28"/>
                <w:szCs w:val="28"/>
              </w:rPr>
              <w:t>,0</w:t>
            </w:r>
          </w:p>
        </w:tc>
        <w:tc>
          <w:tcPr>
            <w:tcW w:w="1134" w:type="dxa"/>
            <w:vAlign w:val="center"/>
          </w:tcPr>
          <w:p w:rsidR="00D948FC" w:rsidRPr="00D948FC" w:rsidRDefault="001C2862" w:rsidP="0024530A">
            <w:pPr>
              <w:jc w:val="center"/>
              <w:rPr>
                <w:rFonts w:ascii="Times New Roman" w:hAnsi="Times New Roman" w:cs="Times New Roman"/>
                <w:sz w:val="28"/>
                <w:szCs w:val="28"/>
              </w:rPr>
            </w:pPr>
            <w:r>
              <w:rPr>
                <w:rFonts w:ascii="Times New Roman" w:hAnsi="Times New Roman" w:cs="Times New Roman"/>
                <w:sz w:val="28"/>
                <w:szCs w:val="28"/>
              </w:rPr>
              <w:t>63</w:t>
            </w:r>
            <w:r w:rsidR="00D948FC" w:rsidRPr="00D948FC">
              <w:rPr>
                <w:rFonts w:ascii="Times New Roman" w:hAnsi="Times New Roman" w:cs="Times New Roman"/>
                <w:sz w:val="28"/>
                <w:szCs w:val="28"/>
              </w:rPr>
              <w:t>,0</w:t>
            </w:r>
          </w:p>
        </w:tc>
      </w:tr>
      <w:tr w:rsidR="00D948FC" w:rsidRPr="00D948FC" w:rsidTr="00067FDE">
        <w:tc>
          <w:tcPr>
            <w:tcW w:w="3085" w:type="dxa"/>
          </w:tcPr>
          <w:p w:rsidR="00D948FC" w:rsidRPr="00067FDE" w:rsidRDefault="00D948FC" w:rsidP="0024530A">
            <w:pPr>
              <w:rPr>
                <w:rFonts w:ascii="Times New Roman" w:hAnsi="Times New Roman" w:cs="Times New Roman"/>
                <w:sz w:val="28"/>
                <w:szCs w:val="28"/>
              </w:rPr>
            </w:pPr>
            <w:r w:rsidRPr="00067FDE">
              <w:rPr>
                <w:rFonts w:ascii="Times New Roman" w:hAnsi="Times New Roman" w:cs="Times New Roman"/>
                <w:sz w:val="28"/>
                <w:szCs w:val="28"/>
              </w:rPr>
              <w:t>Удельный вес льгот в доходах бюджета муниципального образования от земельного налога (%)</w:t>
            </w:r>
          </w:p>
        </w:tc>
        <w:tc>
          <w:tcPr>
            <w:tcW w:w="992"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7,9</w:t>
            </w:r>
          </w:p>
        </w:tc>
        <w:tc>
          <w:tcPr>
            <w:tcW w:w="1134"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7,8</w:t>
            </w:r>
          </w:p>
        </w:tc>
        <w:tc>
          <w:tcPr>
            <w:tcW w:w="992"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8,0</w:t>
            </w:r>
          </w:p>
        </w:tc>
        <w:tc>
          <w:tcPr>
            <w:tcW w:w="851"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7,5</w:t>
            </w:r>
          </w:p>
        </w:tc>
        <w:tc>
          <w:tcPr>
            <w:tcW w:w="1134"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7,3</w:t>
            </w:r>
          </w:p>
        </w:tc>
        <w:tc>
          <w:tcPr>
            <w:tcW w:w="1134"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7,5</w:t>
            </w:r>
          </w:p>
        </w:tc>
        <w:tc>
          <w:tcPr>
            <w:tcW w:w="1134"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7,5</w:t>
            </w:r>
          </w:p>
        </w:tc>
      </w:tr>
    </w:tbl>
    <w:p w:rsidR="00D948FC" w:rsidRPr="00D948FC" w:rsidRDefault="00D948FC" w:rsidP="00D948FC">
      <w:pPr>
        <w:ind w:firstLine="709"/>
        <w:jc w:val="center"/>
        <w:rPr>
          <w:rFonts w:ascii="Times New Roman" w:hAnsi="Times New Roman" w:cs="Times New Roman"/>
          <w:sz w:val="28"/>
          <w:szCs w:val="28"/>
        </w:rPr>
      </w:pPr>
    </w:p>
    <w:p w:rsidR="00D948FC" w:rsidRPr="00D948FC" w:rsidRDefault="00D948FC" w:rsidP="00D948FC">
      <w:pPr>
        <w:ind w:firstLine="709"/>
        <w:jc w:val="center"/>
        <w:rPr>
          <w:rFonts w:ascii="Times New Roman" w:hAnsi="Times New Roman" w:cs="Times New Roman"/>
          <w:b/>
          <w:sz w:val="28"/>
          <w:szCs w:val="28"/>
          <w:u w:val="single"/>
        </w:rPr>
      </w:pPr>
    </w:p>
    <w:p w:rsidR="00D948FC" w:rsidRPr="00067FDE" w:rsidRDefault="00D948FC" w:rsidP="00D948FC">
      <w:pPr>
        <w:ind w:firstLine="709"/>
        <w:jc w:val="center"/>
        <w:rPr>
          <w:rFonts w:ascii="Times New Roman" w:hAnsi="Times New Roman" w:cs="Times New Roman"/>
          <w:sz w:val="28"/>
          <w:szCs w:val="28"/>
        </w:rPr>
      </w:pPr>
      <w:r w:rsidRPr="00067FDE">
        <w:rPr>
          <w:rFonts w:ascii="Times New Roman" w:hAnsi="Times New Roman" w:cs="Times New Roman"/>
          <w:sz w:val="28"/>
          <w:szCs w:val="28"/>
        </w:rPr>
        <w:t>Динамика налоговых льгот и поступлений налоговых и неналоговых доходов за 2017-2023 годы  таблица № 3</w:t>
      </w:r>
    </w:p>
    <w:p w:rsidR="00D948FC" w:rsidRPr="00067FDE" w:rsidRDefault="00D948FC" w:rsidP="00D948FC">
      <w:pPr>
        <w:ind w:firstLine="709"/>
        <w:jc w:val="center"/>
        <w:rPr>
          <w:rFonts w:ascii="Times New Roman" w:hAnsi="Times New Roman" w:cs="Times New Roman"/>
          <w:sz w:val="28"/>
          <w:szCs w:val="28"/>
        </w:rPr>
      </w:pPr>
      <w:r w:rsidRPr="00067FDE">
        <w:rPr>
          <w:rFonts w:ascii="Times New Roman" w:hAnsi="Times New Roman" w:cs="Times New Roman"/>
          <w:sz w:val="28"/>
          <w:szCs w:val="28"/>
        </w:rPr>
        <w:t xml:space="preserve">                                                                                                                     </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134"/>
        <w:gridCol w:w="1134"/>
        <w:gridCol w:w="1134"/>
        <w:gridCol w:w="1134"/>
        <w:gridCol w:w="1135"/>
        <w:gridCol w:w="1277"/>
        <w:gridCol w:w="1274"/>
      </w:tblGrid>
      <w:tr w:rsidR="00D948FC" w:rsidRPr="00067FDE" w:rsidTr="0024530A">
        <w:tc>
          <w:tcPr>
            <w:tcW w:w="2235" w:type="dxa"/>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Наименование</w:t>
            </w:r>
          </w:p>
        </w:tc>
        <w:tc>
          <w:tcPr>
            <w:tcW w:w="1134"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 xml:space="preserve">2017г. </w:t>
            </w:r>
          </w:p>
        </w:tc>
        <w:tc>
          <w:tcPr>
            <w:tcW w:w="1134"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 xml:space="preserve">2018 </w:t>
            </w:r>
          </w:p>
        </w:tc>
        <w:tc>
          <w:tcPr>
            <w:tcW w:w="1134"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2019г.</w:t>
            </w:r>
          </w:p>
        </w:tc>
        <w:tc>
          <w:tcPr>
            <w:tcW w:w="1134"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2020</w:t>
            </w:r>
          </w:p>
        </w:tc>
        <w:tc>
          <w:tcPr>
            <w:tcW w:w="1135" w:type="dxa"/>
            <w:vAlign w:val="center"/>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2021</w:t>
            </w:r>
          </w:p>
        </w:tc>
        <w:tc>
          <w:tcPr>
            <w:tcW w:w="1277" w:type="dxa"/>
          </w:tcPr>
          <w:p w:rsidR="00D948FC" w:rsidRPr="00067FDE" w:rsidRDefault="00D948FC" w:rsidP="001C2862">
            <w:pPr>
              <w:jc w:val="center"/>
              <w:rPr>
                <w:rFonts w:ascii="Times New Roman" w:hAnsi="Times New Roman" w:cs="Times New Roman"/>
                <w:sz w:val="28"/>
                <w:szCs w:val="28"/>
              </w:rPr>
            </w:pPr>
            <w:r w:rsidRPr="00067FDE">
              <w:rPr>
                <w:rFonts w:ascii="Times New Roman" w:hAnsi="Times New Roman" w:cs="Times New Roman"/>
                <w:sz w:val="28"/>
                <w:szCs w:val="28"/>
              </w:rPr>
              <w:t xml:space="preserve">2022 </w:t>
            </w:r>
          </w:p>
        </w:tc>
        <w:tc>
          <w:tcPr>
            <w:tcW w:w="1274" w:type="dxa"/>
          </w:tcPr>
          <w:p w:rsidR="00D948FC" w:rsidRPr="00067FDE" w:rsidRDefault="00D948FC" w:rsidP="0024530A">
            <w:pPr>
              <w:jc w:val="center"/>
              <w:rPr>
                <w:rFonts w:ascii="Times New Roman" w:hAnsi="Times New Roman" w:cs="Times New Roman"/>
                <w:sz w:val="28"/>
                <w:szCs w:val="28"/>
              </w:rPr>
            </w:pPr>
            <w:r w:rsidRPr="00067FDE">
              <w:rPr>
                <w:rFonts w:ascii="Times New Roman" w:hAnsi="Times New Roman" w:cs="Times New Roman"/>
                <w:sz w:val="28"/>
                <w:szCs w:val="28"/>
              </w:rPr>
              <w:t>2023 (прогноз)</w:t>
            </w:r>
          </w:p>
        </w:tc>
      </w:tr>
      <w:tr w:rsidR="00D948FC" w:rsidRPr="00D948FC" w:rsidTr="0024530A">
        <w:tc>
          <w:tcPr>
            <w:tcW w:w="2235" w:type="dxa"/>
          </w:tcPr>
          <w:p w:rsidR="00D948FC" w:rsidRPr="00D948FC" w:rsidRDefault="00D948FC" w:rsidP="0024530A">
            <w:pPr>
              <w:rPr>
                <w:rFonts w:ascii="Times New Roman" w:hAnsi="Times New Roman" w:cs="Times New Roman"/>
                <w:sz w:val="28"/>
                <w:szCs w:val="28"/>
              </w:rPr>
            </w:pPr>
            <w:r w:rsidRPr="00D948FC">
              <w:rPr>
                <w:rFonts w:ascii="Times New Roman" w:hAnsi="Times New Roman" w:cs="Times New Roman"/>
                <w:sz w:val="28"/>
                <w:szCs w:val="28"/>
              </w:rPr>
              <w:t>Сумма льгот, предоставленны</w:t>
            </w:r>
            <w:r w:rsidRPr="00D948FC">
              <w:rPr>
                <w:rFonts w:ascii="Times New Roman" w:hAnsi="Times New Roman" w:cs="Times New Roman"/>
                <w:sz w:val="28"/>
                <w:szCs w:val="28"/>
              </w:rPr>
              <w:lastRenderedPageBreak/>
              <w:t>х в соответствии с муниципальными нормативными правовыми актами (</w:t>
            </w:r>
            <w:r w:rsidRPr="00D948FC">
              <w:rPr>
                <w:rFonts w:ascii="Times New Roman" w:hAnsi="Times New Roman" w:cs="Times New Roman"/>
                <w:i/>
                <w:sz w:val="28"/>
                <w:szCs w:val="28"/>
              </w:rPr>
              <w:t xml:space="preserve">тыс. руб.) </w:t>
            </w:r>
          </w:p>
        </w:tc>
        <w:tc>
          <w:tcPr>
            <w:tcW w:w="1134"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lastRenderedPageBreak/>
              <w:t>69,0</w:t>
            </w:r>
          </w:p>
        </w:tc>
        <w:tc>
          <w:tcPr>
            <w:tcW w:w="1134"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69,0</w:t>
            </w:r>
          </w:p>
        </w:tc>
        <w:tc>
          <w:tcPr>
            <w:tcW w:w="1134"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69,0</w:t>
            </w:r>
          </w:p>
        </w:tc>
        <w:tc>
          <w:tcPr>
            <w:tcW w:w="1134"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69,0</w:t>
            </w:r>
          </w:p>
        </w:tc>
        <w:tc>
          <w:tcPr>
            <w:tcW w:w="1135"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69,0</w:t>
            </w:r>
          </w:p>
        </w:tc>
        <w:tc>
          <w:tcPr>
            <w:tcW w:w="1277" w:type="dxa"/>
            <w:vAlign w:val="center"/>
          </w:tcPr>
          <w:p w:rsidR="00D948FC" w:rsidRPr="00D948FC" w:rsidRDefault="001C2862" w:rsidP="0024530A">
            <w:pPr>
              <w:jc w:val="center"/>
              <w:rPr>
                <w:rFonts w:ascii="Times New Roman" w:hAnsi="Times New Roman" w:cs="Times New Roman"/>
                <w:sz w:val="28"/>
                <w:szCs w:val="28"/>
              </w:rPr>
            </w:pPr>
            <w:r>
              <w:rPr>
                <w:rFonts w:ascii="Times New Roman" w:hAnsi="Times New Roman" w:cs="Times New Roman"/>
                <w:sz w:val="28"/>
                <w:szCs w:val="28"/>
              </w:rPr>
              <w:t>63,</w:t>
            </w:r>
            <w:r w:rsidR="00D948FC" w:rsidRPr="00D948FC">
              <w:rPr>
                <w:rFonts w:ascii="Times New Roman" w:hAnsi="Times New Roman" w:cs="Times New Roman"/>
                <w:sz w:val="28"/>
                <w:szCs w:val="28"/>
              </w:rPr>
              <w:t>0</w:t>
            </w:r>
          </w:p>
        </w:tc>
        <w:tc>
          <w:tcPr>
            <w:tcW w:w="1274" w:type="dxa"/>
            <w:vAlign w:val="center"/>
          </w:tcPr>
          <w:p w:rsidR="00D948FC" w:rsidRPr="00D948FC" w:rsidRDefault="001C2862" w:rsidP="0024530A">
            <w:pPr>
              <w:jc w:val="center"/>
              <w:rPr>
                <w:rFonts w:ascii="Times New Roman" w:hAnsi="Times New Roman" w:cs="Times New Roman"/>
                <w:sz w:val="28"/>
                <w:szCs w:val="28"/>
              </w:rPr>
            </w:pPr>
            <w:r>
              <w:rPr>
                <w:rFonts w:ascii="Times New Roman" w:hAnsi="Times New Roman" w:cs="Times New Roman"/>
                <w:sz w:val="28"/>
                <w:szCs w:val="28"/>
              </w:rPr>
              <w:t>63</w:t>
            </w:r>
            <w:r w:rsidR="00D948FC" w:rsidRPr="00D948FC">
              <w:rPr>
                <w:rFonts w:ascii="Times New Roman" w:hAnsi="Times New Roman" w:cs="Times New Roman"/>
                <w:sz w:val="28"/>
                <w:szCs w:val="28"/>
              </w:rPr>
              <w:t>,0</w:t>
            </w:r>
          </w:p>
        </w:tc>
      </w:tr>
      <w:tr w:rsidR="00D948FC" w:rsidRPr="00D948FC" w:rsidTr="0024530A">
        <w:tc>
          <w:tcPr>
            <w:tcW w:w="2235" w:type="dxa"/>
          </w:tcPr>
          <w:p w:rsidR="00D948FC" w:rsidRPr="00D948FC" w:rsidRDefault="00D948FC" w:rsidP="0024530A">
            <w:pPr>
              <w:rPr>
                <w:rFonts w:ascii="Times New Roman" w:hAnsi="Times New Roman" w:cs="Times New Roman"/>
                <w:sz w:val="28"/>
                <w:szCs w:val="28"/>
              </w:rPr>
            </w:pPr>
            <w:r w:rsidRPr="00D948FC">
              <w:rPr>
                <w:rFonts w:ascii="Times New Roman" w:hAnsi="Times New Roman" w:cs="Times New Roman"/>
                <w:sz w:val="28"/>
                <w:szCs w:val="28"/>
              </w:rPr>
              <w:lastRenderedPageBreak/>
              <w:t>Налоговые и неналоговые доходы бюджета муниципального образования тыс.руб.</w:t>
            </w:r>
          </w:p>
        </w:tc>
        <w:tc>
          <w:tcPr>
            <w:tcW w:w="1134"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3205,9</w:t>
            </w:r>
          </w:p>
        </w:tc>
        <w:tc>
          <w:tcPr>
            <w:tcW w:w="1134" w:type="dxa"/>
            <w:vAlign w:val="center"/>
          </w:tcPr>
          <w:p w:rsidR="00D948FC" w:rsidRPr="00D948FC" w:rsidRDefault="00D948FC" w:rsidP="0024530A">
            <w:pPr>
              <w:rPr>
                <w:rFonts w:ascii="Times New Roman" w:hAnsi="Times New Roman" w:cs="Times New Roman"/>
                <w:sz w:val="28"/>
                <w:szCs w:val="28"/>
              </w:rPr>
            </w:pPr>
            <w:r w:rsidRPr="00D948FC">
              <w:rPr>
                <w:rFonts w:ascii="Times New Roman" w:hAnsi="Times New Roman" w:cs="Times New Roman"/>
                <w:sz w:val="28"/>
                <w:szCs w:val="28"/>
              </w:rPr>
              <w:t>3205,9</w:t>
            </w:r>
          </w:p>
        </w:tc>
        <w:tc>
          <w:tcPr>
            <w:tcW w:w="1134" w:type="dxa"/>
            <w:vAlign w:val="center"/>
          </w:tcPr>
          <w:p w:rsidR="00067FDE" w:rsidRPr="00D948FC" w:rsidRDefault="00D948FC" w:rsidP="00067FDE">
            <w:pPr>
              <w:jc w:val="center"/>
              <w:rPr>
                <w:rFonts w:ascii="Times New Roman" w:hAnsi="Times New Roman" w:cs="Times New Roman"/>
                <w:sz w:val="28"/>
                <w:szCs w:val="28"/>
              </w:rPr>
            </w:pPr>
            <w:r w:rsidRPr="00D948FC">
              <w:rPr>
                <w:rFonts w:ascii="Times New Roman" w:hAnsi="Times New Roman" w:cs="Times New Roman"/>
                <w:sz w:val="28"/>
                <w:szCs w:val="28"/>
              </w:rPr>
              <w:t>3950,7</w:t>
            </w:r>
          </w:p>
        </w:tc>
        <w:tc>
          <w:tcPr>
            <w:tcW w:w="1134" w:type="dxa"/>
            <w:vAlign w:val="center"/>
          </w:tcPr>
          <w:p w:rsidR="00D948FC" w:rsidRPr="00D948FC" w:rsidRDefault="00D948FC" w:rsidP="00067FDE">
            <w:pPr>
              <w:rPr>
                <w:rFonts w:ascii="Times New Roman" w:hAnsi="Times New Roman" w:cs="Times New Roman"/>
                <w:sz w:val="28"/>
                <w:szCs w:val="28"/>
              </w:rPr>
            </w:pPr>
            <w:r w:rsidRPr="00D948FC">
              <w:rPr>
                <w:rFonts w:ascii="Times New Roman" w:hAnsi="Times New Roman" w:cs="Times New Roman"/>
                <w:sz w:val="28"/>
                <w:szCs w:val="28"/>
              </w:rPr>
              <w:t>4040,4</w:t>
            </w:r>
          </w:p>
        </w:tc>
        <w:tc>
          <w:tcPr>
            <w:tcW w:w="1135"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4560,9</w:t>
            </w:r>
          </w:p>
        </w:tc>
        <w:tc>
          <w:tcPr>
            <w:tcW w:w="1277" w:type="dxa"/>
            <w:vAlign w:val="center"/>
          </w:tcPr>
          <w:p w:rsidR="00D948FC" w:rsidRPr="00D948FC" w:rsidRDefault="001C2862" w:rsidP="0024530A">
            <w:pPr>
              <w:jc w:val="center"/>
              <w:rPr>
                <w:rFonts w:ascii="Times New Roman" w:hAnsi="Times New Roman" w:cs="Times New Roman"/>
                <w:sz w:val="28"/>
                <w:szCs w:val="28"/>
              </w:rPr>
            </w:pPr>
            <w:r>
              <w:rPr>
                <w:rFonts w:ascii="Times New Roman" w:hAnsi="Times New Roman" w:cs="Times New Roman"/>
                <w:sz w:val="28"/>
                <w:szCs w:val="28"/>
              </w:rPr>
              <w:t>4677,1</w:t>
            </w:r>
          </w:p>
        </w:tc>
        <w:tc>
          <w:tcPr>
            <w:tcW w:w="1274" w:type="dxa"/>
            <w:vAlign w:val="center"/>
          </w:tcPr>
          <w:p w:rsidR="00D948FC" w:rsidRPr="00D948FC" w:rsidRDefault="001C2862" w:rsidP="0024530A">
            <w:pPr>
              <w:jc w:val="center"/>
              <w:rPr>
                <w:rFonts w:ascii="Times New Roman" w:hAnsi="Times New Roman" w:cs="Times New Roman"/>
                <w:sz w:val="28"/>
                <w:szCs w:val="28"/>
              </w:rPr>
            </w:pPr>
            <w:r>
              <w:rPr>
                <w:rFonts w:ascii="Times New Roman" w:hAnsi="Times New Roman" w:cs="Times New Roman"/>
                <w:sz w:val="28"/>
                <w:szCs w:val="28"/>
              </w:rPr>
              <w:t>4365,7</w:t>
            </w:r>
          </w:p>
        </w:tc>
      </w:tr>
      <w:tr w:rsidR="00D948FC" w:rsidRPr="00D948FC" w:rsidTr="0024530A">
        <w:tc>
          <w:tcPr>
            <w:tcW w:w="2235" w:type="dxa"/>
          </w:tcPr>
          <w:p w:rsidR="00D948FC" w:rsidRPr="00D948FC" w:rsidRDefault="00D948FC" w:rsidP="0024530A">
            <w:pPr>
              <w:rPr>
                <w:rFonts w:ascii="Times New Roman" w:hAnsi="Times New Roman" w:cs="Times New Roman"/>
                <w:sz w:val="28"/>
                <w:szCs w:val="28"/>
              </w:rPr>
            </w:pPr>
            <w:r w:rsidRPr="00D948FC">
              <w:rPr>
                <w:rFonts w:ascii="Times New Roman" w:hAnsi="Times New Roman" w:cs="Times New Roman"/>
                <w:sz w:val="28"/>
                <w:szCs w:val="28"/>
              </w:rPr>
              <w:t>Удельный вес льгот в налоговых и неналоговых доходах бюджета муниципального образования, (%)</w:t>
            </w:r>
          </w:p>
        </w:tc>
        <w:tc>
          <w:tcPr>
            <w:tcW w:w="1134"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2,1</w:t>
            </w:r>
          </w:p>
        </w:tc>
        <w:tc>
          <w:tcPr>
            <w:tcW w:w="1134"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2,1</w:t>
            </w:r>
          </w:p>
        </w:tc>
        <w:tc>
          <w:tcPr>
            <w:tcW w:w="1134"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1,7</w:t>
            </w:r>
          </w:p>
        </w:tc>
        <w:tc>
          <w:tcPr>
            <w:tcW w:w="1134"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1,7</w:t>
            </w:r>
          </w:p>
        </w:tc>
        <w:tc>
          <w:tcPr>
            <w:tcW w:w="1135"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1,5</w:t>
            </w:r>
          </w:p>
        </w:tc>
        <w:tc>
          <w:tcPr>
            <w:tcW w:w="1277"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1,5</w:t>
            </w:r>
          </w:p>
        </w:tc>
        <w:tc>
          <w:tcPr>
            <w:tcW w:w="1274" w:type="dxa"/>
            <w:vAlign w:val="center"/>
          </w:tcPr>
          <w:p w:rsidR="00D948FC" w:rsidRPr="00D948FC" w:rsidRDefault="00D948FC" w:rsidP="0024530A">
            <w:pPr>
              <w:jc w:val="center"/>
              <w:rPr>
                <w:rFonts w:ascii="Times New Roman" w:hAnsi="Times New Roman" w:cs="Times New Roman"/>
                <w:sz w:val="28"/>
                <w:szCs w:val="28"/>
              </w:rPr>
            </w:pPr>
            <w:r w:rsidRPr="00D948FC">
              <w:rPr>
                <w:rFonts w:ascii="Times New Roman" w:hAnsi="Times New Roman" w:cs="Times New Roman"/>
                <w:sz w:val="28"/>
                <w:szCs w:val="28"/>
              </w:rPr>
              <w:t>1,5</w:t>
            </w:r>
          </w:p>
        </w:tc>
      </w:tr>
    </w:tbl>
    <w:p w:rsidR="00D948FC" w:rsidRPr="00D948FC" w:rsidRDefault="00074365" w:rsidP="00074365">
      <w:pPr>
        <w:jc w:val="both"/>
        <w:rPr>
          <w:rFonts w:ascii="Times New Roman" w:hAnsi="Times New Roman" w:cs="Times New Roman"/>
          <w:sz w:val="28"/>
          <w:szCs w:val="28"/>
        </w:rPr>
      </w:pPr>
      <w:r>
        <w:rPr>
          <w:rFonts w:ascii="Times New Roman" w:hAnsi="Times New Roman" w:cs="Times New Roman"/>
          <w:iCs/>
          <w:color w:val="000000"/>
          <w:sz w:val="28"/>
          <w:szCs w:val="28"/>
        </w:rPr>
        <w:t xml:space="preserve">      </w:t>
      </w:r>
      <w:r w:rsidR="00D948FC" w:rsidRPr="00D948FC">
        <w:rPr>
          <w:rFonts w:ascii="Times New Roman" w:hAnsi="Times New Roman" w:cs="Times New Roman"/>
          <w:sz w:val="28"/>
          <w:szCs w:val="28"/>
        </w:rPr>
        <w:t>Общая сумма потерь местного бюджета в результате предоставления льгот по местным налогам з</w:t>
      </w:r>
      <w:r w:rsidR="001C2862">
        <w:rPr>
          <w:rFonts w:ascii="Times New Roman" w:hAnsi="Times New Roman" w:cs="Times New Roman"/>
          <w:sz w:val="28"/>
          <w:szCs w:val="28"/>
        </w:rPr>
        <w:t>а период 2020-2022 составила 201</w:t>
      </w:r>
      <w:r w:rsidR="00D948FC" w:rsidRPr="00D948FC">
        <w:rPr>
          <w:rFonts w:ascii="Times New Roman" w:hAnsi="Times New Roman" w:cs="Times New Roman"/>
          <w:sz w:val="28"/>
          <w:szCs w:val="28"/>
        </w:rPr>
        <w:t xml:space="preserve">,00  тыс. рублей. </w:t>
      </w:r>
    </w:p>
    <w:p w:rsidR="00D948FC" w:rsidRPr="00D948FC" w:rsidRDefault="00D948FC" w:rsidP="00D948FC">
      <w:pPr>
        <w:ind w:firstLine="708"/>
        <w:jc w:val="both"/>
        <w:rPr>
          <w:rFonts w:ascii="Times New Roman" w:hAnsi="Times New Roman" w:cs="Times New Roman"/>
          <w:sz w:val="28"/>
          <w:szCs w:val="28"/>
        </w:rPr>
      </w:pPr>
      <w:r w:rsidRPr="00D948FC">
        <w:rPr>
          <w:rFonts w:ascii="Times New Roman" w:hAnsi="Times New Roman" w:cs="Times New Roman"/>
          <w:sz w:val="28"/>
          <w:szCs w:val="28"/>
        </w:rPr>
        <w:t>Вывод: поскольку налоговый расход отвечает общественным интересам,  способствует решению социальных задач экономической политики муниципального образования Екатериновского сельского поселения, способствует оптимизации встречных бюджетных финансовых потоков, является востребованным, целесообразным, не оказывает отрицательного влияния на экономическое развитие Екатериновского сельского поселения и имеет положительную бюджетную эф</w:t>
      </w:r>
      <w:r w:rsidR="001C2862">
        <w:rPr>
          <w:rFonts w:ascii="Times New Roman" w:hAnsi="Times New Roman" w:cs="Times New Roman"/>
          <w:sz w:val="28"/>
          <w:szCs w:val="28"/>
        </w:rPr>
        <w:t>фективность, его действие в 2022</w:t>
      </w:r>
      <w:r w:rsidRPr="00D948FC">
        <w:rPr>
          <w:rFonts w:ascii="Times New Roman" w:hAnsi="Times New Roman" w:cs="Times New Roman"/>
          <w:sz w:val="28"/>
          <w:szCs w:val="28"/>
        </w:rPr>
        <w:t xml:space="preserve"> году признано эффективным и не требует отмены.</w:t>
      </w:r>
    </w:p>
    <w:p w:rsidR="00D948FC" w:rsidRPr="00D948FC" w:rsidRDefault="00D948FC" w:rsidP="00D948FC">
      <w:pPr>
        <w:ind w:firstLine="708"/>
        <w:jc w:val="both"/>
        <w:rPr>
          <w:rFonts w:ascii="Times New Roman" w:hAnsi="Times New Roman" w:cs="Times New Roman"/>
          <w:sz w:val="28"/>
          <w:szCs w:val="28"/>
        </w:rPr>
      </w:pPr>
    </w:p>
    <w:p w:rsidR="00D948FC" w:rsidRPr="00D948FC" w:rsidRDefault="00D948FC" w:rsidP="00D948FC">
      <w:pPr>
        <w:ind w:firstLine="709"/>
        <w:contextualSpacing/>
        <w:jc w:val="both"/>
        <w:rPr>
          <w:rFonts w:ascii="Times New Roman" w:hAnsi="Times New Roman" w:cs="Times New Roman"/>
          <w:sz w:val="28"/>
          <w:szCs w:val="28"/>
        </w:rPr>
      </w:pPr>
      <w:r w:rsidRPr="00D948FC">
        <w:rPr>
          <w:rFonts w:ascii="Times New Roman" w:hAnsi="Times New Roman" w:cs="Times New Roman"/>
          <w:sz w:val="28"/>
          <w:szCs w:val="28"/>
        </w:rPr>
        <w:t>Реше</w:t>
      </w:r>
      <w:r w:rsidR="001C2862">
        <w:rPr>
          <w:rFonts w:ascii="Times New Roman" w:hAnsi="Times New Roman" w:cs="Times New Roman"/>
          <w:sz w:val="28"/>
          <w:szCs w:val="28"/>
        </w:rPr>
        <w:t>ние вступает в силу с 01.01.2023</w:t>
      </w:r>
      <w:r w:rsidR="00074365">
        <w:rPr>
          <w:rFonts w:ascii="Times New Roman" w:hAnsi="Times New Roman" w:cs="Times New Roman"/>
          <w:sz w:val="28"/>
          <w:szCs w:val="28"/>
        </w:rPr>
        <w:t xml:space="preserve"> </w:t>
      </w:r>
      <w:r w:rsidRPr="00D948FC">
        <w:rPr>
          <w:rFonts w:ascii="Times New Roman" w:hAnsi="Times New Roman" w:cs="Times New Roman"/>
          <w:sz w:val="28"/>
          <w:szCs w:val="28"/>
        </w:rPr>
        <w:t>года.</w:t>
      </w:r>
      <w:bookmarkStart w:id="0" w:name="_GoBack"/>
      <w:bookmarkEnd w:id="0"/>
    </w:p>
    <w:p w:rsidR="00D948FC" w:rsidRPr="00D948FC" w:rsidRDefault="00D948FC" w:rsidP="00D948FC">
      <w:pPr>
        <w:autoSpaceDE w:val="0"/>
        <w:autoSpaceDN w:val="0"/>
        <w:adjustRightInd w:val="0"/>
        <w:jc w:val="both"/>
        <w:rPr>
          <w:rFonts w:ascii="Times New Roman" w:hAnsi="Times New Roman" w:cs="Times New Roman"/>
          <w:sz w:val="28"/>
          <w:szCs w:val="28"/>
        </w:rPr>
      </w:pPr>
      <w:r w:rsidRPr="00D948FC">
        <w:rPr>
          <w:rFonts w:ascii="Times New Roman" w:hAnsi="Times New Roman" w:cs="Times New Roman"/>
          <w:sz w:val="28"/>
          <w:szCs w:val="28"/>
        </w:rPr>
        <w:lastRenderedPageBreak/>
        <w:t xml:space="preserve">     </w:t>
      </w:r>
    </w:p>
    <w:p w:rsidR="00D948FC" w:rsidRPr="00D948FC" w:rsidRDefault="00D948FC" w:rsidP="00D948FC">
      <w:pPr>
        <w:autoSpaceDE w:val="0"/>
        <w:autoSpaceDN w:val="0"/>
        <w:adjustRightInd w:val="0"/>
        <w:jc w:val="both"/>
        <w:rPr>
          <w:rFonts w:ascii="Times New Roman" w:hAnsi="Times New Roman" w:cs="Times New Roman"/>
          <w:sz w:val="28"/>
          <w:szCs w:val="28"/>
        </w:rPr>
      </w:pPr>
    </w:p>
    <w:p w:rsidR="00D948FC" w:rsidRPr="00D948FC" w:rsidRDefault="00D948FC" w:rsidP="00D948FC">
      <w:pPr>
        <w:autoSpaceDE w:val="0"/>
        <w:autoSpaceDN w:val="0"/>
        <w:adjustRightInd w:val="0"/>
        <w:jc w:val="both"/>
        <w:rPr>
          <w:rFonts w:ascii="Times New Roman" w:hAnsi="Times New Roman" w:cs="Times New Roman"/>
          <w:sz w:val="28"/>
          <w:szCs w:val="28"/>
        </w:rPr>
      </w:pPr>
    </w:p>
    <w:p w:rsidR="00D948FC" w:rsidRDefault="00D948FC" w:rsidP="00D948FC">
      <w:pPr>
        <w:autoSpaceDE w:val="0"/>
        <w:autoSpaceDN w:val="0"/>
        <w:adjustRightInd w:val="0"/>
        <w:jc w:val="both"/>
        <w:rPr>
          <w:sz w:val="28"/>
          <w:szCs w:val="28"/>
        </w:rPr>
      </w:pPr>
    </w:p>
    <w:p w:rsidR="00D948FC" w:rsidRDefault="00D948FC" w:rsidP="00D948FC">
      <w:pPr>
        <w:autoSpaceDE w:val="0"/>
        <w:autoSpaceDN w:val="0"/>
        <w:adjustRightInd w:val="0"/>
        <w:jc w:val="both"/>
        <w:rPr>
          <w:sz w:val="28"/>
          <w:szCs w:val="28"/>
        </w:rPr>
      </w:pPr>
    </w:p>
    <w:p w:rsidR="00D948FC" w:rsidRDefault="00D948FC" w:rsidP="00D948FC">
      <w:pPr>
        <w:autoSpaceDE w:val="0"/>
        <w:autoSpaceDN w:val="0"/>
        <w:adjustRightInd w:val="0"/>
        <w:jc w:val="both"/>
        <w:rPr>
          <w:sz w:val="28"/>
          <w:szCs w:val="28"/>
        </w:rPr>
      </w:pPr>
    </w:p>
    <w:p w:rsidR="00D948FC" w:rsidRDefault="00D948FC" w:rsidP="00D948FC">
      <w:pPr>
        <w:autoSpaceDE w:val="0"/>
        <w:autoSpaceDN w:val="0"/>
        <w:adjustRightInd w:val="0"/>
        <w:jc w:val="both"/>
        <w:rPr>
          <w:sz w:val="28"/>
          <w:szCs w:val="28"/>
        </w:rPr>
      </w:pPr>
    </w:p>
    <w:p w:rsidR="00DB2871" w:rsidRPr="00BE1EB3" w:rsidRDefault="00DB2871" w:rsidP="00DB2871">
      <w:pPr>
        <w:autoSpaceDE w:val="0"/>
        <w:autoSpaceDN w:val="0"/>
        <w:adjustRightInd w:val="0"/>
        <w:spacing w:after="0"/>
        <w:jc w:val="both"/>
        <w:rPr>
          <w:rFonts w:ascii="Times New Roman" w:hAnsi="Times New Roman" w:cs="Times New Roman"/>
          <w:sz w:val="28"/>
          <w:szCs w:val="28"/>
        </w:rPr>
      </w:pPr>
    </w:p>
    <w:p w:rsidR="00DB2871" w:rsidRPr="00BE1EB3" w:rsidRDefault="00DB2871" w:rsidP="00DB2871">
      <w:pPr>
        <w:autoSpaceDE w:val="0"/>
        <w:autoSpaceDN w:val="0"/>
        <w:adjustRightInd w:val="0"/>
        <w:spacing w:after="0"/>
        <w:jc w:val="both"/>
        <w:rPr>
          <w:rFonts w:ascii="Times New Roman" w:hAnsi="Times New Roman" w:cs="Times New Roman"/>
          <w:sz w:val="28"/>
          <w:szCs w:val="28"/>
        </w:rPr>
      </w:pPr>
    </w:p>
    <w:p w:rsidR="00DB2871" w:rsidRPr="00BE1EB3" w:rsidRDefault="00DB2871" w:rsidP="00DB2871">
      <w:pPr>
        <w:autoSpaceDE w:val="0"/>
        <w:autoSpaceDN w:val="0"/>
        <w:adjustRightInd w:val="0"/>
        <w:jc w:val="both"/>
        <w:rPr>
          <w:rFonts w:ascii="Times New Roman" w:hAnsi="Times New Roman" w:cs="Times New Roman"/>
          <w:sz w:val="28"/>
          <w:szCs w:val="28"/>
        </w:rPr>
      </w:pPr>
    </w:p>
    <w:p w:rsidR="00DB2871" w:rsidRPr="00BE1EB3" w:rsidRDefault="00DB2871" w:rsidP="00DB2871">
      <w:pPr>
        <w:rPr>
          <w:rFonts w:ascii="Times New Roman" w:hAnsi="Times New Roman" w:cs="Times New Roman"/>
          <w:sz w:val="28"/>
          <w:szCs w:val="28"/>
        </w:rPr>
      </w:pPr>
    </w:p>
    <w:p w:rsidR="00DB2871" w:rsidRPr="00BE1EB3" w:rsidRDefault="00DB2871" w:rsidP="00DB2871">
      <w:pPr>
        <w:rPr>
          <w:rFonts w:ascii="Times New Roman" w:hAnsi="Times New Roman" w:cs="Times New Roman"/>
          <w:sz w:val="28"/>
          <w:szCs w:val="28"/>
        </w:rPr>
      </w:pPr>
    </w:p>
    <w:p w:rsidR="00DB2871" w:rsidRPr="00BE1EB3" w:rsidRDefault="00DB2871" w:rsidP="00DB2871">
      <w:pPr>
        <w:rPr>
          <w:rFonts w:ascii="Times New Roman" w:hAnsi="Times New Roman" w:cs="Times New Roman"/>
          <w:sz w:val="28"/>
          <w:szCs w:val="28"/>
        </w:rPr>
      </w:pPr>
    </w:p>
    <w:p w:rsidR="00DB2871" w:rsidRPr="00BE1EB3" w:rsidRDefault="00DB2871" w:rsidP="00DB2871">
      <w:pPr>
        <w:rPr>
          <w:rFonts w:ascii="Times New Roman" w:hAnsi="Times New Roman" w:cs="Times New Roman"/>
          <w:sz w:val="28"/>
          <w:szCs w:val="28"/>
        </w:rPr>
      </w:pPr>
    </w:p>
    <w:p w:rsidR="00DB2871" w:rsidRPr="00BE1EB3" w:rsidRDefault="00DB2871" w:rsidP="00DB2871">
      <w:pPr>
        <w:rPr>
          <w:rFonts w:ascii="Times New Roman" w:hAnsi="Times New Roman" w:cs="Times New Roman"/>
          <w:sz w:val="28"/>
          <w:szCs w:val="28"/>
        </w:rPr>
      </w:pPr>
    </w:p>
    <w:p w:rsidR="00DB2871" w:rsidRPr="00BE1EB3" w:rsidRDefault="00DB2871" w:rsidP="00DB2871">
      <w:pPr>
        <w:rPr>
          <w:rFonts w:ascii="Times New Roman" w:hAnsi="Times New Roman" w:cs="Times New Roman"/>
          <w:sz w:val="28"/>
          <w:szCs w:val="28"/>
        </w:rPr>
      </w:pPr>
    </w:p>
    <w:p w:rsidR="00DB2871" w:rsidRPr="00BE1EB3" w:rsidRDefault="00DB2871" w:rsidP="00DB2871">
      <w:pPr>
        <w:rPr>
          <w:rFonts w:ascii="Times New Roman" w:hAnsi="Times New Roman" w:cs="Times New Roman"/>
          <w:sz w:val="28"/>
          <w:szCs w:val="28"/>
        </w:rPr>
      </w:pPr>
    </w:p>
    <w:p w:rsidR="00DB2871" w:rsidRPr="00BE1EB3" w:rsidRDefault="00DB2871" w:rsidP="00DB2871">
      <w:pPr>
        <w:rPr>
          <w:rFonts w:ascii="Times New Roman" w:hAnsi="Times New Roman" w:cs="Times New Roman"/>
          <w:sz w:val="28"/>
          <w:szCs w:val="28"/>
        </w:rPr>
      </w:pPr>
    </w:p>
    <w:p w:rsidR="00DB2871" w:rsidRPr="00BE1EB3" w:rsidRDefault="00DB2871" w:rsidP="00DB2871">
      <w:pPr>
        <w:rPr>
          <w:rFonts w:ascii="Times New Roman" w:hAnsi="Times New Roman" w:cs="Times New Roman"/>
          <w:sz w:val="28"/>
          <w:szCs w:val="28"/>
        </w:rPr>
      </w:pPr>
    </w:p>
    <w:p w:rsidR="00DB2871" w:rsidRPr="00BE1EB3" w:rsidRDefault="00DB2871" w:rsidP="00DB2871">
      <w:pPr>
        <w:rPr>
          <w:rFonts w:ascii="Times New Roman" w:hAnsi="Times New Roman" w:cs="Times New Roman"/>
          <w:sz w:val="28"/>
          <w:szCs w:val="28"/>
        </w:rPr>
      </w:pPr>
    </w:p>
    <w:p w:rsidR="00DB2871" w:rsidRPr="00BE1EB3" w:rsidRDefault="00DB2871" w:rsidP="00DB2871">
      <w:pPr>
        <w:rPr>
          <w:rFonts w:ascii="Times New Roman" w:hAnsi="Times New Roman" w:cs="Times New Roman"/>
          <w:sz w:val="28"/>
          <w:szCs w:val="28"/>
        </w:rPr>
      </w:pPr>
    </w:p>
    <w:p w:rsidR="00DB2871" w:rsidRPr="00BE1EB3" w:rsidRDefault="00DB2871" w:rsidP="00DB2871">
      <w:pPr>
        <w:rPr>
          <w:rFonts w:ascii="Times New Roman" w:hAnsi="Times New Roman" w:cs="Times New Roman"/>
          <w:sz w:val="28"/>
          <w:szCs w:val="28"/>
        </w:rPr>
      </w:pPr>
    </w:p>
    <w:p w:rsidR="001B3A97" w:rsidRPr="00BE1EB3" w:rsidRDefault="001B3A97" w:rsidP="001B3A97">
      <w:pPr>
        <w:autoSpaceDE w:val="0"/>
        <w:autoSpaceDN w:val="0"/>
        <w:adjustRightInd w:val="0"/>
        <w:jc w:val="both"/>
        <w:rPr>
          <w:rFonts w:ascii="Times New Roman" w:hAnsi="Times New Roman" w:cs="Times New Roman"/>
          <w:sz w:val="28"/>
          <w:szCs w:val="28"/>
        </w:rPr>
      </w:pPr>
    </w:p>
    <w:p w:rsidR="001B3A97" w:rsidRPr="001B3A97" w:rsidRDefault="001B3A97" w:rsidP="001B3A97">
      <w:pPr>
        <w:rPr>
          <w:rFonts w:ascii="Times New Roman" w:hAnsi="Times New Roman" w:cs="Times New Roman"/>
          <w:sz w:val="32"/>
          <w:szCs w:val="32"/>
        </w:rPr>
      </w:pPr>
    </w:p>
    <w:p w:rsidR="004E1FB0" w:rsidRPr="001B3A97" w:rsidRDefault="004E1FB0">
      <w:pPr>
        <w:rPr>
          <w:rFonts w:ascii="Times New Roman" w:hAnsi="Times New Roman" w:cs="Times New Roman"/>
          <w:sz w:val="32"/>
          <w:szCs w:val="32"/>
        </w:rPr>
      </w:pPr>
    </w:p>
    <w:sectPr w:rsidR="004E1FB0" w:rsidRPr="001B3A97" w:rsidSect="00C56E4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0D3D"/>
    <w:multiLevelType w:val="hybridMultilevel"/>
    <w:tmpl w:val="99C6A9BA"/>
    <w:lvl w:ilvl="0" w:tplc="FBC8BC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7D77EC"/>
    <w:multiLevelType w:val="hybridMultilevel"/>
    <w:tmpl w:val="8F2E7B56"/>
    <w:lvl w:ilvl="0" w:tplc="043837B0">
      <w:start w:val="1"/>
      <w:numFmt w:val="decimal"/>
      <w:lvlText w:val="%1."/>
      <w:lvlJc w:val="left"/>
      <w:pPr>
        <w:ind w:left="495"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A0A43AD"/>
    <w:multiLevelType w:val="hybridMultilevel"/>
    <w:tmpl w:val="29C0F554"/>
    <w:lvl w:ilvl="0" w:tplc="0700D76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3A97"/>
    <w:rsid w:val="00044480"/>
    <w:rsid w:val="00067FDE"/>
    <w:rsid w:val="00074365"/>
    <w:rsid w:val="00095FD5"/>
    <w:rsid w:val="000B52DE"/>
    <w:rsid w:val="000E3C9A"/>
    <w:rsid w:val="00171E7B"/>
    <w:rsid w:val="001B3A97"/>
    <w:rsid w:val="001C2862"/>
    <w:rsid w:val="001E0E8F"/>
    <w:rsid w:val="0026796A"/>
    <w:rsid w:val="002F6239"/>
    <w:rsid w:val="004D745E"/>
    <w:rsid w:val="004E1FB0"/>
    <w:rsid w:val="00556C2F"/>
    <w:rsid w:val="00723386"/>
    <w:rsid w:val="008B0506"/>
    <w:rsid w:val="00AE4F15"/>
    <w:rsid w:val="00BE1EB3"/>
    <w:rsid w:val="00C56E40"/>
    <w:rsid w:val="00D948FC"/>
    <w:rsid w:val="00DB2871"/>
    <w:rsid w:val="00F20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80"/>
  </w:style>
  <w:style w:type="paragraph" w:styleId="3">
    <w:name w:val="heading 3"/>
    <w:basedOn w:val="a"/>
    <w:next w:val="a"/>
    <w:link w:val="30"/>
    <w:semiHidden/>
    <w:unhideWhenUsed/>
    <w:qFormat/>
    <w:rsid w:val="001B3A97"/>
    <w:pPr>
      <w:keepNext/>
      <w:spacing w:after="0" w:line="240" w:lineRule="auto"/>
      <w:jc w:val="center"/>
      <w:outlineLvl w:val="2"/>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B3A97"/>
    <w:rPr>
      <w:rFonts w:ascii="Times New Roman" w:eastAsia="Times New Roman" w:hAnsi="Times New Roman" w:cs="Times New Roman"/>
      <w:b/>
      <w:bCs/>
      <w:sz w:val="36"/>
      <w:szCs w:val="24"/>
    </w:rPr>
  </w:style>
  <w:style w:type="paragraph" w:styleId="a3">
    <w:name w:val="No Spacing"/>
    <w:qFormat/>
    <w:rsid w:val="001B3A97"/>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B3A9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89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1642</Words>
  <Characters>9366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dc:creator>
  <cp:keywords/>
  <dc:description/>
  <cp:lastModifiedBy>U123</cp:lastModifiedBy>
  <cp:revision>24</cp:revision>
  <cp:lastPrinted>2023-08-07T09:50:00Z</cp:lastPrinted>
  <dcterms:created xsi:type="dcterms:W3CDTF">2021-07-09T11:49:00Z</dcterms:created>
  <dcterms:modified xsi:type="dcterms:W3CDTF">2023-08-07T10:21:00Z</dcterms:modified>
</cp:coreProperties>
</file>